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××</w:t>
      </w:r>
      <w:r>
        <w:rPr>
          <w:rFonts w:hint="eastAsia"/>
          <w:b/>
          <w:sz w:val="30"/>
          <w:szCs w:val="30"/>
        </w:rPr>
        <w:t>党总支关于将××等同志进行入党积极分子备案的报告</w:t>
      </w:r>
    </w:p>
    <w:p>
      <w:pPr>
        <w:spacing w:line="5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校党委：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按照发展党员工作有关规定，根据党员推荐、群团组织推优情况（说明具体推荐情况），经支部委员会××××年××月××日研究（应到会×人，实到会×人），确定××等×名同志为入党积极分子。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现予备案，请审查。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附件： 1.入党积极分子备案汇总表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2.支委会会议记录复印件</w:t>
      </w:r>
    </w:p>
    <w:p>
      <w:pPr>
        <w:spacing w:line="560" w:lineRule="exact"/>
        <w:ind w:firstLine="675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560" w:lineRule="exact"/>
        <w:ind w:left="3780" w:leftChars="1800" w:firstLine="360" w:firstLineChars="1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××党总支（盖章）</w:t>
      </w:r>
    </w:p>
    <w:p>
      <w:pPr>
        <w:spacing w:line="560" w:lineRule="exact"/>
        <w:ind w:firstLine="3360" w:firstLineChars="14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××××年××月××日</w:t>
      </w:r>
    </w:p>
    <w:p>
      <w:pPr>
        <w:spacing w:line="5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/>
          <w:b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