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合肥澳德力油墨有限公司</w:t>
      </w:r>
    </w:p>
    <w:p>
      <w:pPr>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720" w:firstLineChars="300"/>
        <w:jc w:val="left"/>
        <w:textAlignment w:val="auto"/>
        <w:rPr>
          <w:rFonts w:hint="eastAsia" w:ascii="宋体" w:hAnsi="宋体" w:eastAsia="宋体" w:cs="宋体"/>
          <w:i w:val="0"/>
          <w:iCs w:val="0"/>
          <w:caps w:val="0"/>
          <w:color w:val="595959"/>
          <w:spacing w:val="0"/>
          <w:sz w:val="24"/>
          <w:szCs w:val="24"/>
        </w:rPr>
      </w:pPr>
      <w:r>
        <w:rPr>
          <w:rFonts w:hint="eastAsia" w:ascii="宋体" w:hAnsi="宋体" w:eastAsia="宋体" w:cs="宋体"/>
          <w:i w:val="0"/>
          <w:iCs w:val="0"/>
          <w:caps w:val="0"/>
          <w:color w:val="595959"/>
          <w:spacing w:val="0"/>
          <w:kern w:val="0"/>
          <w:sz w:val="24"/>
          <w:szCs w:val="24"/>
          <w:shd w:val="clear" w:fill="FFFFFF"/>
          <w:lang w:val="en-US" w:eastAsia="zh-CN" w:bidi="ar"/>
        </w:rPr>
        <w:t>合肥澳德力油墨有限公司，是一家专业生产塑料凹印油墨的现代化大型企业，公司由澳大利亚Australia JiaLe公司与合肥安佳工贸有限公司合资注册成立。Australia JiaLe公司在澳洲是一家从事油墨、油墨树脂、油墨助剂研究及生产的专业性公司，其生产环保油墨已有多年历史，产品质量稳定具有很好的水平。公司具备年生产能力达7000吨，主要生产设备为引进瑞士布勒研磨机及部份国内一线品牌设备，生产车间为管道化输送原料、液体电脑控制全自动生产线，厂区设计、产品配方、原料供应、生产过程完全由澳方根据环境要求设计。因从澳洲引进成熟的环保油墨生产技术及管理理念，有效保证了本公司用户对产品环保的要求，公司产品一直以质量稳定性和优良的印刷性能满足所有用户需求。公司产品主要应用于塑料软包装领域，公司产品品种齐全，市场覆盖面广，华东、华中、华南均有直销工厂及代理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595959"/>
          <w:spacing w:val="0"/>
          <w:sz w:val="24"/>
          <w:szCs w:val="24"/>
        </w:rPr>
      </w:pPr>
      <w:r>
        <w:rPr>
          <w:rFonts w:hint="eastAsia" w:ascii="宋体" w:hAnsi="宋体" w:eastAsia="宋体" w:cs="宋体"/>
          <w:i w:val="0"/>
          <w:iCs w:val="0"/>
          <w:caps w:val="0"/>
          <w:color w:val="595959"/>
          <w:spacing w:val="0"/>
          <w:kern w:val="0"/>
          <w:sz w:val="24"/>
          <w:szCs w:val="24"/>
          <w:shd w:val="clear" w:fill="FFFFFF"/>
          <w:lang w:val="en-US" w:eastAsia="zh-CN" w:bidi="ar"/>
        </w:rPr>
        <w:t>公司拥有健全的质量控制体系，完善的检测设备，公司配置中心实验室以及生产车间的中控系统，对产品生产实行全面的品质监控。同时，公司一直重视技术人才和技术团队的建设，通过各种方式和途径不断提高人才能力和综合素质，通过外联内合为公司成长和进步提供坚实的技术基础和人才战略支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720" w:firstLineChars="300"/>
        <w:jc w:val="left"/>
        <w:textAlignment w:val="auto"/>
        <w:rPr>
          <w:rFonts w:hint="eastAsia" w:ascii="宋体" w:hAnsi="宋体" w:eastAsia="宋体" w:cs="宋体"/>
          <w:i w:val="0"/>
          <w:iCs w:val="0"/>
          <w:caps w:val="0"/>
          <w:color w:val="595959"/>
          <w:spacing w:val="0"/>
          <w:sz w:val="24"/>
          <w:szCs w:val="24"/>
        </w:rPr>
      </w:pPr>
      <w:r>
        <w:rPr>
          <w:rFonts w:hint="eastAsia" w:ascii="宋体" w:hAnsi="宋体" w:eastAsia="宋体" w:cs="宋体"/>
          <w:i w:val="0"/>
          <w:iCs w:val="0"/>
          <w:caps w:val="0"/>
          <w:color w:val="595959"/>
          <w:spacing w:val="0"/>
          <w:kern w:val="0"/>
          <w:sz w:val="24"/>
          <w:szCs w:val="24"/>
          <w:shd w:val="clear" w:fill="FFFFFF"/>
          <w:lang w:val="en-US" w:eastAsia="zh-CN" w:bidi="ar"/>
        </w:rPr>
        <w:t>澳德力公司愿与中国软塑印刷业朋友携手并肩，为推动中国包装业向绿色环保发展而共同奋进。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595959"/>
          <w:spacing w:val="0"/>
          <w:sz w:val="14"/>
          <w:szCs w:val="14"/>
        </w:rPr>
      </w:pPr>
      <w:r>
        <w:rPr>
          <w:rFonts w:hint="default" w:ascii="Helvetica" w:hAnsi="Helvetica" w:eastAsia="Helvetica" w:cs="Helvetica"/>
          <w:i w:val="0"/>
          <w:iCs w:val="0"/>
          <w:caps w:val="0"/>
          <w:color w:val="595959"/>
          <w:spacing w:val="0"/>
          <w:kern w:val="0"/>
          <w:sz w:val="14"/>
          <w:szCs w:val="14"/>
          <w:shd w:val="clear" w:fill="FFFFFF"/>
          <w:lang w:val="en-US" w:eastAsia="zh-CN" w:bidi="ar"/>
        </w:rPr>
        <w:t> </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销售人员 5人（待遇面议）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职业发展方向：由公司提供渠道平台，由公司培养发展为渠道销售。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岗位职责：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1、调查研究客户的相关意向，为公司决策及相关部门工作提供可靠依据；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2、陌生客户的拜访；</w:t>
      </w:r>
      <w:r>
        <w:rPr>
          <w:rFonts w:hint="eastAsia" w:ascii="宋体" w:hAnsi="宋体" w:eastAsia="宋体" w:cs="宋体"/>
          <w:sz w:val="24"/>
          <w:szCs w:val="24"/>
          <w:lang w:val="en-US" w:eastAsia="zh-CN"/>
        </w:rPr>
        <w:t>客户的开发与维护：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3、销售成交的达成：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4、行业动态与产品的跟踪分析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5、销售网络布局与平台的搭建，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、能够发现实际工作中的问题，并结合情况做出合理性的建议；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、协调与其他部门的合作</w:t>
      </w:r>
      <w:r>
        <w:rPr>
          <w:rFonts w:hint="eastAsia" w:ascii="宋体" w:hAnsi="宋体" w:eastAsia="宋体" w:cs="宋体"/>
          <w:sz w:val="24"/>
          <w:szCs w:val="24"/>
          <w:lang w:eastAsia="zh-CN"/>
        </w:rPr>
        <w:t>，</w:t>
      </w:r>
      <w:r>
        <w:rPr>
          <w:rFonts w:hint="eastAsia" w:ascii="宋体" w:hAnsi="宋体" w:eastAsia="宋体" w:cs="宋体"/>
          <w:sz w:val="24"/>
          <w:szCs w:val="24"/>
        </w:rPr>
        <w:t>完成临时交办的其他工作。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任职资格：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1、大专以上学历；</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2、具备较强的工作责任心，出色的语言表达能力与沟通协调能力；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3、具备独立处理复杂问题和危急事件的能力；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4、具备较强的工作积极性和主动服务的意识；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质检员 3人：面议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职业发展方向：由公司提供渠道平台，由公司培养发展为生产管理人员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岗位职责</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负责监督厂车间各生产员工操作是否规范，工序的进行是否标准，产品的质量是否达标。</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对出现的质量问题，要及时上报生产管理相关领导，并提出合理的纠正措施，不得隐瞒实情和有意不报。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参与领导交代的材料和产品的检查、验收工作，并对质量评定提出切合实际的意见。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检测各车间的工作环境的相应温度、湿度数据，记录并对照标准数据及时上报。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要随时对生产车间的产品做抽样检验工作，并如实记录检验数据，不合格的产品及时上报。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不断总结工作经验，提高安全生产质量。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任职资格：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1、化工相关专业优先相关专业，大专以上学历；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2、有无经验均可，应届毕业生优先；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3、认真细致，爱岗敬业，吃苦耐劳，有良好的职业操守；</w:t>
      </w:r>
    </w:p>
    <w:p>
      <w:pPr>
        <w:rPr>
          <w:rFonts w:hint="eastAsia" w:ascii="宋体" w:hAnsi="宋体" w:eastAsia="宋体" w:cs="宋体"/>
          <w:sz w:val="24"/>
          <w:szCs w:val="24"/>
        </w:rPr>
      </w:pP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3C8F8"/>
    <w:multiLevelType w:val="singleLevel"/>
    <w:tmpl w:val="E8E3C8F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2ZTI0ZDhiYWFkOWM0MzQ1YzMxOTQzOTVmZTY5NzEifQ=="/>
  </w:docVars>
  <w:rsids>
    <w:rsidRoot w:val="00000000"/>
    <w:rsid w:val="0D237432"/>
    <w:rsid w:val="4004390C"/>
    <w:rsid w:val="44E021DA"/>
    <w:rsid w:val="579016F6"/>
    <w:rsid w:val="71211A5E"/>
    <w:rsid w:val="7F716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1131</Words>
  <Characters>1158</Characters>
  <Lines>0</Lines>
  <Paragraphs>0</Paragraphs>
  <TotalTime>1</TotalTime>
  <ScaleCrop>false</ScaleCrop>
  <LinksUpToDate>false</LinksUpToDate>
  <CharactersWithSpaces>1164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2022-10-27T08:15:00Z</dcterms:created>
  <dc:creator>zhangli</dc:creator>
  <cp:lastModifiedBy>Administrator</cp:lastModifiedBy>
  <dcterms:modified xsi:type="dcterms:W3CDTF">2023-04-21T07:49:19Z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136B5A8FBDB5473FAABF885234B0CBD0</vt:lpwstr>
  </property>
</Properties>
</file>