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5D630" w14:textId="7A273899" w:rsidR="00A665BD" w:rsidRDefault="006A7CD2" w:rsidP="006A7CD2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安徽职业技术学院</w:t>
      </w:r>
    </w:p>
    <w:p w14:paraId="6D00744A" w14:textId="3E9587A3" w:rsidR="006A7CD2" w:rsidRDefault="00EB375D" w:rsidP="006A7CD2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第十</w:t>
      </w:r>
      <w:r w:rsidR="001C26E4">
        <w:rPr>
          <w:rFonts w:ascii="宋体" w:eastAsia="宋体" w:hAnsi="宋体" w:hint="eastAsia"/>
          <w:sz w:val="44"/>
          <w:szCs w:val="44"/>
        </w:rPr>
        <w:t>一</w:t>
      </w:r>
      <w:r>
        <w:rPr>
          <w:rFonts w:ascii="宋体" w:eastAsia="宋体" w:hAnsi="宋体" w:hint="eastAsia"/>
          <w:sz w:val="44"/>
          <w:szCs w:val="44"/>
        </w:rPr>
        <w:t>届</w:t>
      </w:r>
      <w:r w:rsidR="00D860F4">
        <w:rPr>
          <w:rFonts w:ascii="宋体" w:eastAsia="宋体" w:hAnsi="宋体" w:hint="eastAsia"/>
          <w:sz w:val="44"/>
          <w:szCs w:val="44"/>
        </w:rPr>
        <w:t>导游</w:t>
      </w:r>
      <w:bookmarkStart w:id="0" w:name="_GoBack"/>
      <w:bookmarkEnd w:id="0"/>
      <w:r w:rsidR="00D860F4">
        <w:rPr>
          <w:rFonts w:ascii="宋体" w:eastAsia="宋体" w:hAnsi="宋体" w:hint="eastAsia"/>
          <w:sz w:val="44"/>
          <w:szCs w:val="44"/>
        </w:rPr>
        <w:t>技能</w:t>
      </w:r>
      <w:r w:rsidR="006A7CD2">
        <w:rPr>
          <w:rFonts w:ascii="宋体" w:eastAsia="宋体" w:hAnsi="宋体" w:hint="eastAsia"/>
          <w:sz w:val="44"/>
          <w:szCs w:val="44"/>
        </w:rPr>
        <w:t>大赛</w:t>
      </w:r>
      <w:r w:rsidR="00477125">
        <w:rPr>
          <w:rFonts w:ascii="宋体" w:eastAsia="宋体" w:hAnsi="宋体" w:hint="eastAsia"/>
          <w:sz w:val="44"/>
          <w:szCs w:val="44"/>
        </w:rPr>
        <w:t>实施方案</w:t>
      </w:r>
    </w:p>
    <w:p w14:paraId="78F60569" w14:textId="113A7D64" w:rsidR="006A7CD2" w:rsidRDefault="006A7CD2" w:rsidP="006A7CD2">
      <w:pPr>
        <w:jc w:val="center"/>
        <w:rPr>
          <w:rFonts w:ascii="宋体" w:eastAsia="宋体" w:hAnsi="宋体"/>
          <w:sz w:val="44"/>
          <w:szCs w:val="44"/>
        </w:rPr>
      </w:pPr>
    </w:p>
    <w:p w14:paraId="7EE66D49" w14:textId="4F9FECFE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19A667CD" w14:textId="4553BDF1" w:rsidR="006A7CD2" w:rsidRDefault="00E943AB" w:rsidP="006A7CD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97B85D" wp14:editId="38AA8F15">
            <wp:simplePos x="0" y="0"/>
            <wp:positionH relativeFrom="margin">
              <wp:align>center</wp:align>
            </wp:positionH>
            <wp:positionV relativeFrom="paragraph">
              <wp:posOffset>358444</wp:posOffset>
            </wp:positionV>
            <wp:extent cx="2428240" cy="2428240"/>
            <wp:effectExtent l="0" t="0" r="0" b="0"/>
            <wp:wrapSquare wrapText="bothSides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428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F48CE" w14:textId="19D3563E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51375366" w14:textId="5287404D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29BAB86B" w14:textId="7B41B0AB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22237B1F" w14:textId="4637166C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4A6415FC" w14:textId="7CAC3BD6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76807208" w14:textId="38A38F53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75BE24B6" w14:textId="1A9357D9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219DF1E1" w14:textId="43551A9B" w:rsidR="006A7CD2" w:rsidRDefault="006A7CD2" w:rsidP="006A7CD2">
      <w:pPr>
        <w:jc w:val="center"/>
        <w:rPr>
          <w:rFonts w:ascii="宋体" w:eastAsia="宋体" w:hAnsi="宋体"/>
          <w:sz w:val="28"/>
          <w:szCs w:val="28"/>
        </w:rPr>
      </w:pPr>
    </w:p>
    <w:p w14:paraId="1BE9D9BF" w14:textId="75533B0B" w:rsidR="006A7CD2" w:rsidRDefault="006A7CD2" w:rsidP="00E943AB">
      <w:pPr>
        <w:rPr>
          <w:rFonts w:ascii="宋体" w:eastAsia="宋体" w:hAnsi="宋体"/>
          <w:sz w:val="28"/>
          <w:szCs w:val="28"/>
        </w:rPr>
      </w:pPr>
    </w:p>
    <w:p w14:paraId="150CF9DA" w14:textId="5433B92F" w:rsidR="006A7CD2" w:rsidRPr="00E943AB" w:rsidRDefault="006A7CD2" w:rsidP="00E943AB">
      <w:pPr>
        <w:jc w:val="right"/>
        <w:rPr>
          <w:rFonts w:ascii="宋体" w:eastAsia="宋体" w:hAnsi="宋体"/>
          <w:sz w:val="32"/>
          <w:szCs w:val="32"/>
        </w:rPr>
      </w:pPr>
      <w:r w:rsidRPr="00E943AB">
        <w:rPr>
          <w:rFonts w:ascii="宋体" w:eastAsia="宋体" w:hAnsi="宋体" w:hint="eastAsia"/>
          <w:sz w:val="32"/>
          <w:szCs w:val="32"/>
        </w:rPr>
        <w:t>主办：安徽职业技术学院</w:t>
      </w:r>
    </w:p>
    <w:p w14:paraId="1FFFD3B4" w14:textId="74F27303" w:rsidR="008E022F" w:rsidRDefault="00E943AB" w:rsidP="00477125">
      <w:pPr>
        <w:ind w:right="1120" w:firstLineChars="1500" w:firstLine="4800"/>
        <w:rPr>
          <w:rFonts w:ascii="宋体" w:eastAsia="宋体" w:hAnsi="宋体"/>
          <w:sz w:val="32"/>
          <w:szCs w:val="32"/>
        </w:rPr>
      </w:pPr>
      <w:r w:rsidRPr="00E943AB">
        <w:rPr>
          <w:rFonts w:ascii="宋体" w:eastAsia="宋体" w:hAnsi="宋体" w:hint="eastAsia"/>
          <w:sz w:val="32"/>
          <w:szCs w:val="32"/>
        </w:rPr>
        <w:t>承办：</w:t>
      </w:r>
      <w:r w:rsidR="00477125">
        <w:rPr>
          <w:rFonts w:ascii="宋体" w:eastAsia="宋体" w:hAnsi="宋体" w:hint="eastAsia"/>
          <w:sz w:val="32"/>
          <w:szCs w:val="32"/>
        </w:rPr>
        <w:t>管理学院</w:t>
      </w:r>
    </w:p>
    <w:p w14:paraId="7C0E6A5D" w14:textId="77777777" w:rsidR="006B295B" w:rsidRDefault="008E022F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32"/>
          <w:szCs w:val="32"/>
        </w:rPr>
        <w:br w:type="page"/>
      </w:r>
      <w:r w:rsidR="006B295B" w:rsidRPr="005F0D02">
        <w:rPr>
          <w:rFonts w:ascii="宋体" w:eastAsia="宋体" w:hAnsi="宋体" w:hint="eastAsia"/>
          <w:sz w:val="44"/>
          <w:szCs w:val="44"/>
        </w:rPr>
        <w:lastRenderedPageBreak/>
        <w:t>目录</w:t>
      </w:r>
    </w:p>
    <w:p w14:paraId="501365A0" w14:textId="77777777" w:rsidR="006B295B" w:rsidRDefault="006B295B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132E7E13" w14:textId="77777777" w:rsidR="006B295B" w:rsidRDefault="006B295B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79A7554C" w14:textId="09E7F31B" w:rsidR="006B295B" w:rsidRPr="001E31AD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 w:rsidRPr="00970650">
        <w:rPr>
          <w:rFonts w:ascii="宋体" w:eastAsia="宋体" w:hAnsi="宋体" w:hint="eastAsia"/>
          <w:sz w:val="30"/>
          <w:szCs w:val="30"/>
        </w:rPr>
        <w:t>活动名称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</w:t>
      </w:r>
      <w:r w:rsidR="00B77044">
        <w:rPr>
          <w:rFonts w:ascii="宋体" w:eastAsia="宋体" w:hAnsi="宋体"/>
          <w:sz w:val="30"/>
          <w:szCs w:val="30"/>
        </w:rPr>
        <w:t>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23803FDE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活动主题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0A1EF9D9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活动背景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6163B746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活动目的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497AD02C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主办单位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5F48011C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活动地点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31BC2DB3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活动内容及流程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3</w:t>
      </w:r>
    </w:p>
    <w:p w14:paraId="1B31F981" w14:textId="77777777" w:rsidR="006B295B" w:rsidRDefault="006B295B" w:rsidP="006B295B">
      <w:pPr>
        <w:pStyle w:val="a7"/>
        <w:numPr>
          <w:ilvl w:val="0"/>
          <w:numId w:val="4"/>
        </w:numPr>
        <w:ind w:right="640" w:firstLineChars="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活动注意事项</w:t>
      </w:r>
      <w:r>
        <w:rPr>
          <w:rFonts w:ascii="宋体" w:eastAsia="宋体" w:hAnsi="宋体"/>
          <w:sz w:val="30"/>
          <w:szCs w:val="30"/>
        </w:rPr>
        <w:t>……</w:t>
      </w:r>
      <w:proofErr w:type="gramStart"/>
      <w:r>
        <w:rPr>
          <w:rFonts w:ascii="宋体" w:eastAsia="宋体" w:hAnsi="宋体"/>
          <w:sz w:val="30"/>
          <w:szCs w:val="30"/>
        </w:rPr>
        <w:t>……………………………………</w:t>
      </w:r>
      <w:proofErr w:type="gramEnd"/>
      <w:r>
        <w:rPr>
          <w:rFonts w:ascii="宋体" w:eastAsia="宋体" w:hAnsi="宋体"/>
          <w:sz w:val="30"/>
          <w:szCs w:val="30"/>
        </w:rPr>
        <w:t>4</w:t>
      </w:r>
    </w:p>
    <w:p w14:paraId="673D9CA8" w14:textId="3F562989" w:rsidR="006B295B" w:rsidRPr="000670E7" w:rsidRDefault="00811A98" w:rsidP="006B295B">
      <w:pPr>
        <w:ind w:right="64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九</w:t>
      </w:r>
      <w:r w:rsidR="006B295B">
        <w:rPr>
          <w:rFonts w:ascii="宋体" w:eastAsia="宋体" w:hAnsi="宋体" w:hint="eastAsia"/>
          <w:sz w:val="30"/>
          <w:szCs w:val="30"/>
        </w:rPr>
        <w:t>、</w:t>
      </w:r>
      <w:r w:rsidR="00B77044">
        <w:rPr>
          <w:rFonts w:ascii="宋体" w:eastAsia="宋体" w:hAnsi="宋体" w:hint="eastAsia"/>
          <w:sz w:val="30"/>
          <w:szCs w:val="30"/>
        </w:rPr>
        <w:t xml:space="preserve"> </w:t>
      </w:r>
      <w:r w:rsidR="006B295B" w:rsidRPr="000670E7">
        <w:rPr>
          <w:rFonts w:ascii="宋体" w:eastAsia="宋体" w:hAnsi="宋体" w:hint="eastAsia"/>
          <w:sz w:val="30"/>
          <w:szCs w:val="30"/>
        </w:rPr>
        <w:t>活动负责人</w:t>
      </w:r>
      <w:r w:rsidR="006B295B">
        <w:rPr>
          <w:rFonts w:ascii="宋体" w:eastAsia="宋体" w:hAnsi="宋体"/>
          <w:sz w:val="30"/>
          <w:szCs w:val="30"/>
        </w:rPr>
        <w:t>……</w:t>
      </w:r>
      <w:proofErr w:type="gramStart"/>
      <w:r w:rsidR="006B295B">
        <w:rPr>
          <w:rFonts w:ascii="宋体" w:eastAsia="宋体" w:hAnsi="宋体"/>
          <w:sz w:val="30"/>
          <w:szCs w:val="30"/>
        </w:rPr>
        <w:t>……………………………………</w:t>
      </w:r>
      <w:r w:rsidR="00B77044">
        <w:rPr>
          <w:rFonts w:ascii="宋体" w:eastAsia="宋体" w:hAnsi="宋体"/>
          <w:sz w:val="30"/>
          <w:szCs w:val="30"/>
        </w:rPr>
        <w:t>…</w:t>
      </w:r>
      <w:proofErr w:type="gramEnd"/>
      <w:r w:rsidR="006B295B">
        <w:rPr>
          <w:rFonts w:ascii="宋体" w:eastAsia="宋体" w:hAnsi="宋体"/>
          <w:sz w:val="30"/>
          <w:szCs w:val="30"/>
        </w:rPr>
        <w:t>4</w:t>
      </w:r>
    </w:p>
    <w:p w14:paraId="1087177C" w14:textId="095C5B27" w:rsidR="006B295B" w:rsidRDefault="006B295B" w:rsidP="006B295B">
      <w:pPr>
        <w:ind w:right="640"/>
        <w:jc w:val="center"/>
        <w:rPr>
          <w:rFonts w:ascii="宋体" w:eastAsia="宋体" w:hAnsi="宋体"/>
          <w:sz w:val="30"/>
          <w:szCs w:val="30"/>
        </w:rPr>
      </w:pPr>
    </w:p>
    <w:p w14:paraId="3721A403" w14:textId="77777777" w:rsidR="004D5F31" w:rsidRDefault="004D5F31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25999930" w14:textId="10968D2C" w:rsidR="006B295B" w:rsidRDefault="006B295B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7AB29671" w14:textId="30425581" w:rsidR="006B295B" w:rsidRDefault="006B295B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7BD6F16E" w14:textId="7FF8F24E" w:rsidR="006B295B" w:rsidRDefault="006B295B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0C74A987" w14:textId="3156D8EC" w:rsidR="006B295B" w:rsidRDefault="006B295B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6BCCA994" w14:textId="2592766C" w:rsidR="00811A98" w:rsidRDefault="00811A98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7ED5D72F" w14:textId="77777777" w:rsidR="00811A98" w:rsidRDefault="00811A98" w:rsidP="006B295B">
      <w:pPr>
        <w:ind w:right="640"/>
        <w:jc w:val="center"/>
        <w:rPr>
          <w:rFonts w:ascii="宋体" w:eastAsia="宋体" w:hAnsi="宋体"/>
          <w:sz w:val="44"/>
          <w:szCs w:val="44"/>
        </w:rPr>
      </w:pPr>
    </w:p>
    <w:p w14:paraId="4BEED8C7" w14:textId="299C9B0F" w:rsidR="008E022F" w:rsidRPr="008E022F" w:rsidRDefault="008E022F" w:rsidP="006B295B">
      <w:pPr>
        <w:widowControl/>
        <w:rPr>
          <w:rFonts w:ascii="宋体" w:eastAsia="宋体" w:hAnsi="宋体"/>
          <w:sz w:val="44"/>
          <w:szCs w:val="44"/>
        </w:rPr>
      </w:pPr>
    </w:p>
    <w:p w14:paraId="02703AEE" w14:textId="77777777" w:rsidR="00E943AB" w:rsidRDefault="00E943AB" w:rsidP="00E943AB">
      <w:pPr>
        <w:ind w:right="1120" w:firstLineChars="1000" w:firstLine="3200"/>
        <w:rPr>
          <w:rFonts w:ascii="宋体" w:eastAsia="宋体" w:hAnsi="宋体"/>
          <w:sz w:val="32"/>
          <w:szCs w:val="32"/>
        </w:rPr>
      </w:pPr>
    </w:p>
    <w:p w14:paraId="307D6367" w14:textId="4EB3F6BA" w:rsidR="00516B5B" w:rsidRPr="006B295B" w:rsidRDefault="005C2130" w:rsidP="00516B5B">
      <w:pPr>
        <w:pStyle w:val="a7"/>
        <w:numPr>
          <w:ilvl w:val="0"/>
          <w:numId w:val="3"/>
        </w:numPr>
        <w:ind w:rightChars="-50" w:right="-105" w:firstLineChars="0"/>
        <w:jc w:val="left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活动名称</w:t>
      </w:r>
    </w:p>
    <w:p w14:paraId="62FB46FE" w14:textId="2A2C64F4" w:rsidR="00C709CD" w:rsidRPr="00067195" w:rsidRDefault="00D860F4" w:rsidP="00516B5B">
      <w:pPr>
        <w:pStyle w:val="a7"/>
        <w:ind w:left="720" w:rightChars="-50" w:right="-105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导游</w:t>
      </w:r>
      <w:r w:rsidR="0009375A">
        <w:rPr>
          <w:rFonts w:ascii="仿宋" w:eastAsia="仿宋" w:hAnsi="仿宋" w:hint="eastAsia"/>
          <w:sz w:val="24"/>
          <w:szCs w:val="24"/>
        </w:rPr>
        <w:t>服务</w:t>
      </w:r>
      <w:r>
        <w:rPr>
          <w:rFonts w:ascii="仿宋" w:eastAsia="仿宋" w:hAnsi="仿宋" w:hint="eastAsia"/>
          <w:sz w:val="24"/>
          <w:szCs w:val="24"/>
        </w:rPr>
        <w:t>技能</w:t>
      </w:r>
      <w:r w:rsidR="001B2D97" w:rsidRPr="00067195">
        <w:rPr>
          <w:rFonts w:ascii="仿宋" w:eastAsia="仿宋" w:hAnsi="仿宋"/>
          <w:sz w:val="24"/>
          <w:szCs w:val="24"/>
        </w:rPr>
        <w:t>大赛</w:t>
      </w:r>
      <w:r w:rsidR="001B2D97" w:rsidRPr="00067195">
        <w:rPr>
          <w:rFonts w:ascii="Calibri" w:eastAsia="仿宋" w:hAnsi="Calibri" w:cs="Calibri"/>
          <w:sz w:val="24"/>
          <w:szCs w:val="24"/>
        </w:rPr>
        <w:t> </w:t>
      </w:r>
    </w:p>
    <w:p w14:paraId="66F124D9" w14:textId="40481581" w:rsidR="006B13E8" w:rsidRPr="006B295B" w:rsidRDefault="00615357" w:rsidP="006B295B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 w:hint="eastAsia"/>
          <w:b/>
          <w:bCs/>
          <w:sz w:val="30"/>
          <w:szCs w:val="30"/>
        </w:rPr>
        <w:t>二、</w:t>
      </w:r>
      <w:r w:rsidR="001B2D97" w:rsidRPr="006B295B">
        <w:rPr>
          <w:rFonts w:ascii="宋体" w:eastAsia="宋体" w:hAnsi="宋体"/>
          <w:b/>
          <w:bCs/>
          <w:sz w:val="30"/>
          <w:szCs w:val="30"/>
        </w:rPr>
        <w:t>活动主题</w:t>
      </w:r>
    </w:p>
    <w:p w14:paraId="613822F2" w14:textId="0995AB0E" w:rsidR="00C709CD" w:rsidRPr="00067195" w:rsidRDefault="00C37D79" w:rsidP="006B13E8">
      <w:pPr>
        <w:pStyle w:val="a7"/>
        <w:ind w:left="720" w:rightChars="-50" w:right="-105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未来已来，“游”里有我</w:t>
      </w:r>
    </w:p>
    <w:p w14:paraId="5B2C8131" w14:textId="3FF6771A" w:rsidR="00D10526" w:rsidRDefault="001B2D97" w:rsidP="00D10526">
      <w:pPr>
        <w:pStyle w:val="a7"/>
        <w:numPr>
          <w:ilvl w:val="0"/>
          <w:numId w:val="5"/>
        </w:numPr>
        <w:ind w:rightChars="-50" w:right="-105" w:firstLineChars="0"/>
        <w:jc w:val="left"/>
        <w:rPr>
          <w:rFonts w:ascii="宋体" w:eastAsia="宋体" w:hAnsi="宋体"/>
          <w:b/>
          <w:bCs/>
          <w:sz w:val="30"/>
          <w:szCs w:val="30"/>
        </w:rPr>
      </w:pPr>
      <w:r w:rsidRPr="00D10526">
        <w:rPr>
          <w:rFonts w:ascii="宋体" w:eastAsia="宋体" w:hAnsi="宋体"/>
          <w:b/>
          <w:bCs/>
          <w:sz w:val="30"/>
          <w:szCs w:val="30"/>
        </w:rPr>
        <w:t>活动背景</w:t>
      </w:r>
    </w:p>
    <w:p w14:paraId="42FE56D3" w14:textId="5A057E21" w:rsidR="007150EA" w:rsidRDefault="007150EA" w:rsidP="00D10526">
      <w:pPr>
        <w:pStyle w:val="a7"/>
        <w:ind w:leftChars="100" w:left="210" w:rightChars="-50" w:right="-105" w:firstLine="480"/>
        <w:jc w:val="left"/>
        <w:rPr>
          <w:rFonts w:ascii="仿宋" w:eastAsia="仿宋" w:hAnsi="仿宋"/>
          <w:sz w:val="24"/>
          <w:szCs w:val="24"/>
        </w:rPr>
      </w:pPr>
      <w:bookmarkStart w:id="1" w:name="_Hlk96801146"/>
      <w:r>
        <w:rPr>
          <w:rFonts w:ascii="仿宋" w:eastAsia="仿宋" w:hAnsi="仿宋" w:hint="eastAsia"/>
          <w:sz w:val="24"/>
          <w:szCs w:val="24"/>
        </w:rPr>
        <w:t>为贯彻落实全国职业教育大会精神，培养高素质的劳动者和专业技能人才，经研究决定，举办第十一届导游技能大赛。</w:t>
      </w:r>
    </w:p>
    <w:p w14:paraId="1FC48EFB" w14:textId="381AE5CC" w:rsidR="007150EA" w:rsidRPr="00397B88" w:rsidRDefault="007150EA" w:rsidP="00D10526">
      <w:pPr>
        <w:pStyle w:val="a7"/>
        <w:ind w:leftChars="100" w:left="210" w:rightChars="-50" w:right="-105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青春是当代大学生的靓丽底色，此次活动能进一步丰富大学生校园生活，展示当代大学生风采，提升大学生的综合素质。</w:t>
      </w:r>
    </w:p>
    <w:bookmarkEnd w:id="1"/>
    <w:p w14:paraId="0F5BBD87" w14:textId="3094F1C7" w:rsidR="00615357" w:rsidRPr="006B295B" w:rsidRDefault="00615357" w:rsidP="00615357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 w:hint="eastAsia"/>
          <w:b/>
          <w:bCs/>
          <w:sz w:val="30"/>
          <w:szCs w:val="30"/>
        </w:rPr>
        <w:t>四、</w:t>
      </w:r>
      <w:r w:rsidR="001B2D97" w:rsidRPr="006B295B">
        <w:rPr>
          <w:rFonts w:ascii="宋体" w:eastAsia="宋体" w:hAnsi="宋体"/>
          <w:b/>
          <w:bCs/>
          <w:sz w:val="30"/>
          <w:szCs w:val="30"/>
        </w:rPr>
        <w:t>活动目</w:t>
      </w:r>
      <w:r w:rsidR="00D10526">
        <w:rPr>
          <w:rFonts w:ascii="宋体" w:eastAsia="宋体" w:hAnsi="宋体" w:hint="eastAsia"/>
          <w:b/>
          <w:bCs/>
          <w:sz w:val="30"/>
          <w:szCs w:val="30"/>
        </w:rPr>
        <w:t>的</w:t>
      </w:r>
    </w:p>
    <w:p w14:paraId="78AF62F0" w14:textId="3F095AD0" w:rsidR="001B2D97" w:rsidRPr="00067195" w:rsidRDefault="005C2130" w:rsidP="00374F8B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C2130">
        <w:rPr>
          <w:rFonts w:ascii="仿宋" w:eastAsia="仿宋" w:hAnsi="仿宋" w:hint="eastAsia"/>
          <w:sz w:val="24"/>
          <w:szCs w:val="24"/>
        </w:rPr>
        <w:t>为了培养学生职业技能，加强学生的沟通能力，增强专业知识。丰富大学生的课余生活，展现青年学生的青春风采，为学生提供一个展现自我，发现才能的机会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5CFEA8A3" w14:textId="72A6F920" w:rsidR="00067195" w:rsidRPr="00811A98" w:rsidRDefault="00615357" w:rsidP="00811A98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 w:hint="eastAsia"/>
          <w:b/>
          <w:bCs/>
          <w:sz w:val="30"/>
          <w:szCs w:val="30"/>
        </w:rPr>
        <w:t>五、</w:t>
      </w:r>
      <w:r w:rsidR="001B2D97" w:rsidRPr="00067195">
        <w:rPr>
          <w:rFonts w:ascii="宋体" w:eastAsia="宋体" w:hAnsi="宋体"/>
          <w:b/>
          <w:bCs/>
          <w:sz w:val="28"/>
          <w:szCs w:val="28"/>
        </w:rPr>
        <w:t>主办单位</w:t>
      </w:r>
    </w:p>
    <w:p w14:paraId="227EA297" w14:textId="6BA0DBA1" w:rsidR="001B2D97" w:rsidRPr="00067195" w:rsidRDefault="001B2D97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195">
        <w:rPr>
          <w:rFonts w:ascii="仿宋" w:eastAsia="仿宋" w:hAnsi="仿宋"/>
          <w:sz w:val="24"/>
          <w:szCs w:val="24"/>
        </w:rPr>
        <w:t>安徽职业技术学院</w:t>
      </w:r>
    </w:p>
    <w:p w14:paraId="232F09C8" w14:textId="77777777" w:rsidR="00067195" w:rsidRDefault="001B2D97" w:rsidP="00067195">
      <w:pPr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067195">
        <w:rPr>
          <w:rFonts w:ascii="宋体" w:eastAsia="宋体" w:hAnsi="宋体"/>
          <w:b/>
          <w:bCs/>
          <w:sz w:val="28"/>
          <w:szCs w:val="28"/>
        </w:rPr>
        <w:t>承办单位</w:t>
      </w:r>
    </w:p>
    <w:p w14:paraId="0D5A5FA9" w14:textId="3ED84572" w:rsidR="001B2D97" w:rsidRPr="00067195" w:rsidRDefault="00477125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管理学院</w:t>
      </w:r>
    </w:p>
    <w:p w14:paraId="370A4B6A" w14:textId="54BD8B27" w:rsidR="00615357" w:rsidRPr="006B295B" w:rsidRDefault="00615357" w:rsidP="00FE39AF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/>
          <w:b/>
          <w:bCs/>
          <w:sz w:val="30"/>
          <w:szCs w:val="30"/>
        </w:rPr>
        <w:t>六</w:t>
      </w:r>
      <w:r w:rsidRPr="006B295B">
        <w:rPr>
          <w:rFonts w:ascii="宋体" w:eastAsia="宋体" w:hAnsi="宋体" w:hint="eastAsia"/>
          <w:b/>
          <w:bCs/>
          <w:sz w:val="30"/>
          <w:szCs w:val="30"/>
        </w:rPr>
        <w:t>、活</w:t>
      </w:r>
      <w:r w:rsidR="001B2D97" w:rsidRPr="006B295B">
        <w:rPr>
          <w:rFonts w:ascii="宋体" w:eastAsia="宋体" w:hAnsi="宋体"/>
          <w:b/>
          <w:bCs/>
          <w:sz w:val="30"/>
          <w:szCs w:val="30"/>
        </w:rPr>
        <w:t>动</w:t>
      </w:r>
      <w:r w:rsidR="00820D26">
        <w:rPr>
          <w:rFonts w:ascii="宋体" w:eastAsia="宋体" w:hAnsi="宋体" w:hint="eastAsia"/>
          <w:b/>
          <w:bCs/>
          <w:sz w:val="30"/>
          <w:szCs w:val="30"/>
        </w:rPr>
        <w:t>时间及</w:t>
      </w:r>
      <w:r w:rsidR="001B2D97" w:rsidRPr="006B295B">
        <w:rPr>
          <w:rFonts w:ascii="宋体" w:eastAsia="宋体" w:hAnsi="宋体"/>
          <w:b/>
          <w:bCs/>
          <w:sz w:val="30"/>
          <w:szCs w:val="30"/>
        </w:rPr>
        <w:t>地点</w:t>
      </w:r>
    </w:p>
    <w:p w14:paraId="11557055" w14:textId="53060F6B" w:rsidR="001B2D97" w:rsidRPr="00067195" w:rsidRDefault="00820D26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4月2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日</w:t>
      </w:r>
      <w:r w:rsidR="001B2D97" w:rsidRPr="00067195">
        <w:rPr>
          <w:rFonts w:ascii="仿宋" w:eastAsia="仿宋" w:hAnsi="仿宋"/>
          <w:sz w:val="24"/>
          <w:szCs w:val="24"/>
        </w:rPr>
        <w:t>教E副楼3D导游实训室</w:t>
      </w:r>
    </w:p>
    <w:p w14:paraId="5EEA32F0" w14:textId="19B20CDA" w:rsidR="00C709CD" w:rsidRPr="006B295B" w:rsidRDefault="00B76CC5" w:rsidP="00FE39AF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 w:hint="eastAsia"/>
          <w:b/>
          <w:bCs/>
          <w:sz w:val="30"/>
          <w:szCs w:val="30"/>
        </w:rPr>
        <w:t>七</w:t>
      </w:r>
      <w:r w:rsidR="006B295B" w:rsidRPr="006B295B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C709CD" w:rsidRPr="006B295B">
        <w:rPr>
          <w:rFonts w:ascii="宋体" w:eastAsia="宋体" w:hAnsi="宋体" w:hint="eastAsia"/>
          <w:b/>
          <w:bCs/>
          <w:sz w:val="30"/>
          <w:szCs w:val="30"/>
        </w:rPr>
        <w:t>活动内容</w:t>
      </w:r>
      <w:r w:rsidR="00A23286" w:rsidRPr="006B295B">
        <w:rPr>
          <w:rFonts w:ascii="宋体" w:eastAsia="宋体" w:hAnsi="宋体" w:hint="eastAsia"/>
          <w:b/>
          <w:bCs/>
          <w:sz w:val="30"/>
          <w:szCs w:val="30"/>
        </w:rPr>
        <w:t>及流程</w:t>
      </w:r>
    </w:p>
    <w:p w14:paraId="4719C5BC" w14:textId="110E93E5" w:rsidR="00FA19EB" w:rsidRDefault="006B1EE8" w:rsidP="00067195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（一</w:t>
      </w:r>
      <w:r>
        <w:rPr>
          <w:rFonts w:ascii="仿宋" w:eastAsia="仿宋" w:hAnsi="仿宋"/>
          <w:b/>
          <w:bCs/>
          <w:sz w:val="24"/>
          <w:szCs w:val="24"/>
        </w:rPr>
        <w:t>）</w:t>
      </w:r>
      <w:r w:rsidR="00A23286" w:rsidRPr="00067195">
        <w:rPr>
          <w:rFonts w:ascii="仿宋" w:eastAsia="仿宋" w:hAnsi="仿宋" w:hint="eastAsia"/>
          <w:b/>
          <w:bCs/>
          <w:sz w:val="24"/>
          <w:szCs w:val="24"/>
        </w:rPr>
        <w:t>比赛内容</w:t>
      </w:r>
      <w:r w:rsidR="00B76CC5" w:rsidRPr="00067195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7D9F527F" w14:textId="08994D0A" w:rsidR="0001109E" w:rsidRPr="00067195" w:rsidRDefault="0001109E" w:rsidP="00067195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比赛内容共分为</w:t>
      </w:r>
      <w:r w:rsidR="00D02D27">
        <w:rPr>
          <w:rFonts w:ascii="仿宋" w:eastAsia="仿宋" w:hAnsi="仿宋" w:hint="eastAsia"/>
          <w:b/>
          <w:bCs/>
          <w:sz w:val="24"/>
          <w:szCs w:val="24"/>
        </w:rPr>
        <w:t>三</w:t>
      </w:r>
      <w:r>
        <w:rPr>
          <w:rFonts w:ascii="仿宋" w:eastAsia="仿宋" w:hAnsi="仿宋" w:hint="eastAsia"/>
          <w:b/>
          <w:bCs/>
          <w:sz w:val="24"/>
          <w:szCs w:val="24"/>
        </w:rPr>
        <w:t>个部分</w:t>
      </w:r>
    </w:p>
    <w:p w14:paraId="63F9A276" w14:textId="25E5E0F8" w:rsidR="009D30E1" w:rsidRPr="006B1EE8" w:rsidRDefault="006B1EE8" w:rsidP="006B1EE8">
      <w:pPr>
        <w:ind w:left="480"/>
        <w:jc w:val="left"/>
        <w:rPr>
          <w:rFonts w:ascii="仿宋" w:eastAsia="仿宋" w:hAnsi="仿宋"/>
          <w:sz w:val="24"/>
          <w:szCs w:val="24"/>
        </w:rPr>
      </w:pPr>
      <w:r w:rsidRPr="00820D26">
        <w:rPr>
          <w:rFonts w:ascii="仿宋" w:eastAsia="仿宋" w:hAnsi="仿宋"/>
          <w:bCs/>
          <w:sz w:val="24"/>
          <w:szCs w:val="24"/>
        </w:rPr>
        <w:t>1</w:t>
      </w:r>
      <w:r w:rsidRPr="00820D26">
        <w:rPr>
          <w:rFonts w:ascii="仿宋" w:eastAsia="仿宋" w:hAnsi="仿宋" w:hint="eastAsia"/>
          <w:bCs/>
          <w:sz w:val="24"/>
          <w:szCs w:val="24"/>
        </w:rPr>
        <w:t>、</w:t>
      </w:r>
      <w:r w:rsidR="00596FDE" w:rsidRPr="006B1EE8">
        <w:rPr>
          <w:rFonts w:ascii="仿宋" w:eastAsia="仿宋" w:hAnsi="仿宋" w:hint="eastAsia"/>
          <w:b/>
          <w:bCs/>
          <w:sz w:val="24"/>
          <w:szCs w:val="24"/>
        </w:rPr>
        <w:t>自选景点导游讲解</w:t>
      </w:r>
      <w:r w:rsidR="0001109E" w:rsidRPr="006B1EE8">
        <w:rPr>
          <w:rFonts w:ascii="仿宋" w:eastAsia="仿宋" w:hAnsi="仿宋" w:hint="eastAsia"/>
          <w:sz w:val="24"/>
          <w:szCs w:val="24"/>
        </w:rPr>
        <w:t>：选手在赛前根据选题范围</w:t>
      </w:r>
      <w:r w:rsidR="005C5DAE" w:rsidRPr="006B1EE8">
        <w:rPr>
          <w:rFonts w:ascii="仿宋" w:eastAsia="仿宋" w:hAnsi="仿宋" w:hint="eastAsia"/>
          <w:sz w:val="24"/>
          <w:szCs w:val="24"/>
        </w:rPr>
        <w:t>，准备一段</w:t>
      </w:r>
      <w:r w:rsidR="004D5F31">
        <w:rPr>
          <w:rFonts w:ascii="仿宋" w:eastAsia="仿宋" w:hAnsi="仿宋"/>
          <w:sz w:val="24"/>
          <w:szCs w:val="24"/>
        </w:rPr>
        <w:t>5</w:t>
      </w:r>
      <w:r w:rsidR="0025313F">
        <w:rPr>
          <w:rFonts w:ascii="仿宋" w:eastAsia="仿宋" w:hAnsi="仿宋"/>
          <w:sz w:val="24"/>
          <w:szCs w:val="24"/>
        </w:rPr>
        <w:t xml:space="preserve"> </w:t>
      </w:r>
      <w:r w:rsidR="005C5DAE" w:rsidRPr="006B1EE8">
        <w:rPr>
          <w:rFonts w:ascii="仿宋" w:eastAsia="仿宋" w:hAnsi="仿宋" w:hint="eastAsia"/>
          <w:sz w:val="24"/>
          <w:szCs w:val="24"/>
        </w:rPr>
        <w:t>分钟的导游词进行模拟导游讲解</w:t>
      </w:r>
      <w:r w:rsidR="0001109E" w:rsidRPr="006B1EE8">
        <w:rPr>
          <w:rFonts w:ascii="仿宋" w:eastAsia="仿宋" w:hAnsi="仿宋" w:hint="eastAsia"/>
          <w:sz w:val="24"/>
          <w:szCs w:val="24"/>
        </w:rPr>
        <w:t>（</w:t>
      </w:r>
      <w:r w:rsidR="00596FDE" w:rsidRPr="006B1EE8">
        <w:rPr>
          <w:rFonts w:ascii="仿宋" w:eastAsia="仿宋" w:hAnsi="仿宋" w:hint="eastAsia"/>
          <w:sz w:val="24"/>
          <w:szCs w:val="24"/>
        </w:rPr>
        <w:t>可用P</w:t>
      </w:r>
      <w:r w:rsidR="00596FDE" w:rsidRPr="006B1EE8">
        <w:rPr>
          <w:rFonts w:ascii="仿宋" w:eastAsia="仿宋" w:hAnsi="仿宋"/>
          <w:sz w:val="24"/>
          <w:szCs w:val="24"/>
        </w:rPr>
        <w:t>PT</w:t>
      </w:r>
      <w:r w:rsidR="00596FDE" w:rsidRPr="006B1EE8">
        <w:rPr>
          <w:rFonts w:ascii="仿宋" w:eastAsia="仿宋" w:hAnsi="仿宋" w:hint="eastAsia"/>
          <w:sz w:val="24"/>
          <w:szCs w:val="24"/>
        </w:rPr>
        <w:t>辅助讲解</w:t>
      </w:r>
      <w:r w:rsidR="007150EA">
        <w:rPr>
          <w:rFonts w:ascii="仿宋" w:eastAsia="仿宋" w:hAnsi="仿宋" w:hint="eastAsia"/>
          <w:sz w:val="24"/>
          <w:szCs w:val="24"/>
        </w:rPr>
        <w:t>，不得出现与讲解景点相关文字</w:t>
      </w:r>
      <w:r w:rsidR="00596FDE" w:rsidRPr="006B1EE8">
        <w:rPr>
          <w:rFonts w:ascii="仿宋" w:eastAsia="仿宋" w:hAnsi="仿宋" w:hint="eastAsia"/>
          <w:sz w:val="24"/>
          <w:szCs w:val="24"/>
        </w:rPr>
        <w:t>）</w:t>
      </w:r>
    </w:p>
    <w:p w14:paraId="7A5232EB" w14:textId="62C363E0" w:rsidR="0001109E" w:rsidRDefault="0001109E" w:rsidP="00B74671">
      <w:pPr>
        <w:ind w:leftChars="100" w:left="210"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选题：黄山、天柱山、九华山、包公园、西递、宏村、三河古镇、亳州、芜湖方特、万佛湖、绩溪龙川、</w:t>
      </w:r>
      <w:r w:rsidR="005C5DAE">
        <w:rPr>
          <w:rFonts w:ascii="仿宋" w:eastAsia="仿宋" w:hAnsi="仿宋" w:hint="eastAsia"/>
          <w:sz w:val="24"/>
          <w:szCs w:val="24"/>
        </w:rPr>
        <w:t>新四军军部旧址</w:t>
      </w:r>
      <w:r w:rsidR="00A65F81">
        <w:rPr>
          <w:rFonts w:ascii="仿宋" w:eastAsia="仿宋" w:hAnsi="仿宋" w:hint="eastAsia"/>
          <w:sz w:val="24"/>
          <w:szCs w:val="24"/>
        </w:rPr>
        <w:t>及其他红色旅游景点</w:t>
      </w:r>
    </w:p>
    <w:p w14:paraId="5E883B57" w14:textId="1961B283" w:rsidR="00E935D7" w:rsidRPr="00E935D7" w:rsidRDefault="00E935D7" w:rsidP="00E935D7">
      <w:pPr>
        <w:ind w:firstLineChars="200" w:firstLine="480"/>
        <w:jc w:val="left"/>
        <w:rPr>
          <w:rFonts w:ascii="仿宋" w:eastAsia="仿宋" w:hAnsi="仿宋"/>
          <w:b/>
          <w:bCs/>
          <w:sz w:val="24"/>
          <w:szCs w:val="24"/>
        </w:rPr>
      </w:pPr>
      <w:r w:rsidRPr="00820D26">
        <w:rPr>
          <w:rFonts w:ascii="仿宋" w:eastAsia="仿宋" w:hAnsi="仿宋" w:hint="eastAsia"/>
          <w:bCs/>
          <w:sz w:val="24"/>
          <w:szCs w:val="24"/>
        </w:rPr>
        <w:t>2、</w:t>
      </w:r>
      <w:r w:rsidRPr="00E935D7">
        <w:rPr>
          <w:rFonts w:ascii="仿宋" w:eastAsia="仿宋" w:hAnsi="仿宋" w:hint="eastAsia"/>
          <w:b/>
          <w:bCs/>
          <w:sz w:val="24"/>
          <w:szCs w:val="24"/>
        </w:rPr>
        <w:t>英语自我介绍</w:t>
      </w:r>
      <w:r w:rsidR="00614FF8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614FF8" w:rsidRPr="00614FF8">
        <w:rPr>
          <w:rFonts w:ascii="仿宋" w:eastAsia="仿宋" w:hAnsi="仿宋" w:hint="eastAsia"/>
          <w:sz w:val="24"/>
          <w:szCs w:val="24"/>
        </w:rPr>
        <w:t>1分钟自我</w:t>
      </w:r>
      <w:r w:rsidR="00614FF8">
        <w:rPr>
          <w:rFonts w:ascii="仿宋" w:eastAsia="仿宋" w:hAnsi="仿宋" w:hint="eastAsia"/>
          <w:sz w:val="24"/>
          <w:szCs w:val="24"/>
        </w:rPr>
        <w:t>介绍，表述完整，发音清晰</w:t>
      </w:r>
    </w:p>
    <w:p w14:paraId="064792CB" w14:textId="164B1073" w:rsidR="00A23286" w:rsidRPr="00067195" w:rsidRDefault="00E935D7" w:rsidP="00EB375D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20D26">
        <w:rPr>
          <w:rFonts w:ascii="仿宋" w:eastAsia="仿宋" w:hAnsi="仿宋"/>
          <w:bCs/>
          <w:sz w:val="24"/>
          <w:szCs w:val="24"/>
        </w:rPr>
        <w:t>3</w:t>
      </w:r>
      <w:r w:rsidR="006B1EE8" w:rsidRPr="00820D26">
        <w:rPr>
          <w:rFonts w:ascii="仿宋" w:eastAsia="仿宋" w:hAnsi="仿宋" w:hint="eastAsia"/>
          <w:bCs/>
          <w:sz w:val="24"/>
          <w:szCs w:val="24"/>
        </w:rPr>
        <w:t>、</w:t>
      </w:r>
      <w:r w:rsidR="00596FDE" w:rsidRPr="006B1EE8">
        <w:rPr>
          <w:rFonts w:ascii="仿宋" w:eastAsia="仿宋" w:hAnsi="仿宋" w:hint="eastAsia"/>
          <w:b/>
          <w:bCs/>
          <w:sz w:val="24"/>
          <w:szCs w:val="24"/>
        </w:rPr>
        <w:t>才艺运用</w:t>
      </w:r>
      <w:r w:rsidR="005C5DAE">
        <w:rPr>
          <w:rFonts w:ascii="仿宋" w:eastAsia="仿宋" w:hAnsi="仿宋" w:hint="eastAsia"/>
          <w:sz w:val="24"/>
          <w:szCs w:val="24"/>
        </w:rPr>
        <w:t>：选手在</w:t>
      </w:r>
      <w:r w:rsidR="00EE6EBD">
        <w:rPr>
          <w:rFonts w:ascii="仿宋" w:eastAsia="仿宋" w:hAnsi="仿宋"/>
          <w:sz w:val="24"/>
          <w:szCs w:val="24"/>
        </w:rPr>
        <w:t>2</w:t>
      </w:r>
      <w:r w:rsidR="005C5DAE">
        <w:rPr>
          <w:rFonts w:ascii="仿宋" w:eastAsia="仿宋" w:hAnsi="仿宋" w:hint="eastAsia"/>
          <w:sz w:val="24"/>
          <w:szCs w:val="24"/>
        </w:rPr>
        <w:t>分钟内展示个人才艺</w:t>
      </w:r>
      <w:r w:rsidR="00596FDE">
        <w:rPr>
          <w:rFonts w:ascii="仿宋" w:eastAsia="仿宋" w:hAnsi="仿宋" w:hint="eastAsia"/>
          <w:sz w:val="24"/>
          <w:szCs w:val="24"/>
        </w:rPr>
        <w:t>（如唱歌、舞蹈、快板</w:t>
      </w:r>
      <w:r w:rsidR="00F01D57">
        <w:rPr>
          <w:rFonts w:ascii="仿宋" w:eastAsia="仿宋" w:hAnsi="仿宋" w:hint="eastAsia"/>
          <w:sz w:val="24"/>
          <w:szCs w:val="24"/>
        </w:rPr>
        <w:t>等）</w:t>
      </w:r>
    </w:p>
    <w:p w14:paraId="5CB69C82" w14:textId="774C733C" w:rsidR="00A23286" w:rsidRPr="00067195" w:rsidRDefault="006B1EE8" w:rsidP="00067195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(</w:t>
      </w:r>
      <w:r>
        <w:rPr>
          <w:rFonts w:ascii="仿宋" w:eastAsia="仿宋" w:hAnsi="仿宋" w:hint="eastAsia"/>
          <w:b/>
          <w:bCs/>
          <w:sz w:val="24"/>
          <w:szCs w:val="24"/>
        </w:rPr>
        <w:t>二)</w:t>
      </w:r>
      <w:r w:rsidR="00A23286" w:rsidRPr="00067195">
        <w:rPr>
          <w:rFonts w:ascii="仿宋" w:eastAsia="仿宋" w:hAnsi="仿宋" w:hint="eastAsia"/>
          <w:b/>
          <w:bCs/>
          <w:sz w:val="24"/>
          <w:szCs w:val="24"/>
        </w:rPr>
        <w:t>参赛对象：</w:t>
      </w:r>
      <w:r w:rsidR="0088086F" w:rsidRPr="00067195">
        <w:rPr>
          <w:rFonts w:ascii="仿宋" w:eastAsia="仿宋" w:hAnsi="仿宋" w:hint="eastAsia"/>
          <w:sz w:val="24"/>
          <w:szCs w:val="24"/>
        </w:rPr>
        <w:t>安徽职业技术学院在籍学生</w:t>
      </w:r>
    </w:p>
    <w:p w14:paraId="37F7A6BF" w14:textId="113A828E" w:rsidR="00E935D7" w:rsidRPr="00316A83" w:rsidRDefault="00865E3D" w:rsidP="00316A83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(</w:t>
      </w:r>
      <w:r w:rsidR="0074549C">
        <w:rPr>
          <w:rFonts w:ascii="仿宋" w:eastAsia="仿宋" w:hAnsi="仿宋" w:hint="eastAsia"/>
          <w:b/>
          <w:bCs/>
          <w:sz w:val="24"/>
          <w:szCs w:val="24"/>
        </w:rPr>
        <w:t>三</w:t>
      </w:r>
      <w:r w:rsidR="00413F83">
        <w:rPr>
          <w:rFonts w:ascii="仿宋" w:eastAsia="仿宋" w:hAnsi="仿宋" w:hint="eastAsia"/>
          <w:b/>
          <w:bCs/>
          <w:sz w:val="24"/>
          <w:szCs w:val="24"/>
        </w:rPr>
        <w:t>)</w:t>
      </w:r>
      <w:r w:rsidR="00A23286" w:rsidRPr="00067195">
        <w:rPr>
          <w:rFonts w:ascii="仿宋" w:eastAsia="仿宋" w:hAnsi="仿宋" w:hint="eastAsia"/>
          <w:b/>
          <w:bCs/>
          <w:sz w:val="24"/>
          <w:szCs w:val="24"/>
        </w:rPr>
        <w:t>报名方式：</w:t>
      </w:r>
      <w:r w:rsidR="00E935D7">
        <w:rPr>
          <w:rFonts w:ascii="仿宋" w:eastAsia="仿宋" w:hAnsi="仿宋" w:hint="eastAsia"/>
          <w:sz w:val="24"/>
          <w:szCs w:val="24"/>
        </w:rPr>
        <w:t>参赛选手将自己个人信息（姓名、学号、班级、联系方式、选择讲解的景点、表演的才艺名称）发送至指定邮箱</w:t>
      </w:r>
      <w:r w:rsidR="00316A83">
        <w:rPr>
          <w:rFonts w:ascii="仿宋" w:eastAsia="仿宋" w:hAnsi="仿宋" w:hint="eastAsia"/>
          <w:sz w:val="24"/>
          <w:szCs w:val="24"/>
        </w:rPr>
        <w:t>（</w:t>
      </w:r>
      <w:r w:rsidR="00E935D7">
        <w:rPr>
          <w:rFonts w:ascii="仿宋" w:eastAsia="仿宋" w:hAnsi="仿宋" w:hint="eastAsia"/>
          <w:sz w:val="24"/>
          <w:szCs w:val="24"/>
        </w:rPr>
        <w:t>导游协会</w:t>
      </w:r>
      <w:r w:rsidR="00C239E0">
        <w:rPr>
          <w:rFonts w:ascii="仿宋" w:eastAsia="仿宋" w:hAnsi="仿宋" w:hint="eastAsia"/>
          <w:sz w:val="24"/>
          <w:szCs w:val="24"/>
        </w:rPr>
        <w:t>办公室</w:t>
      </w:r>
      <w:r w:rsidR="00B358E6">
        <w:rPr>
          <w:rFonts w:ascii="仿宋" w:eastAsia="仿宋" w:hAnsi="仿宋" w:hint="eastAsia"/>
          <w:sz w:val="24"/>
          <w:szCs w:val="24"/>
        </w:rPr>
        <w:t>杨静</w:t>
      </w:r>
      <w:r w:rsidR="00316A83">
        <w:rPr>
          <w:rFonts w:ascii="仿宋" w:eastAsia="仿宋" w:hAnsi="仿宋" w:hint="eastAsia"/>
          <w:sz w:val="24"/>
          <w:szCs w:val="24"/>
        </w:rPr>
        <w:t>茹</w:t>
      </w:r>
      <w:r w:rsidR="00B358E6">
        <w:rPr>
          <w:rFonts w:ascii="仿宋" w:eastAsia="仿宋" w:hAnsi="仿宋" w:hint="eastAsia"/>
          <w:sz w:val="24"/>
          <w:szCs w:val="24"/>
        </w:rPr>
        <w:t>3</w:t>
      </w:r>
      <w:r w:rsidR="00B358E6">
        <w:rPr>
          <w:rFonts w:ascii="仿宋" w:eastAsia="仿宋" w:hAnsi="仿宋"/>
          <w:sz w:val="24"/>
          <w:szCs w:val="24"/>
        </w:rPr>
        <w:t>427644802</w:t>
      </w:r>
      <w:r w:rsidR="00316A83">
        <w:rPr>
          <w:rFonts w:ascii="仿宋" w:eastAsia="仿宋" w:hAnsi="仿宋"/>
          <w:sz w:val="24"/>
          <w:szCs w:val="24"/>
        </w:rPr>
        <w:t>@qq.com</w:t>
      </w:r>
      <w:r w:rsidR="00B358E6">
        <w:rPr>
          <w:rFonts w:ascii="仿宋" w:eastAsia="仿宋" w:hAnsi="仿宋" w:hint="eastAsia"/>
          <w:sz w:val="24"/>
          <w:szCs w:val="24"/>
        </w:rPr>
        <w:t>）</w:t>
      </w:r>
    </w:p>
    <w:p w14:paraId="62B21508" w14:textId="16BB92E0" w:rsidR="00A23286" w:rsidRDefault="0074549C" w:rsidP="00820D26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（四）</w:t>
      </w:r>
      <w:r w:rsidR="00820D26">
        <w:rPr>
          <w:rFonts w:ascii="仿宋" w:eastAsia="仿宋" w:hAnsi="仿宋" w:hint="eastAsia"/>
          <w:b/>
          <w:bCs/>
          <w:sz w:val="24"/>
          <w:szCs w:val="24"/>
        </w:rPr>
        <w:t>组织方式</w:t>
      </w:r>
      <w:r w:rsidR="00A23286" w:rsidRPr="00067195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34FE652E" w14:textId="4D1108EC" w:rsidR="00820D26" w:rsidRDefault="00820D26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20D26">
        <w:rPr>
          <w:rFonts w:ascii="仿宋" w:eastAsia="仿宋" w:hAnsi="仿宋"/>
          <w:sz w:val="24"/>
          <w:szCs w:val="24"/>
        </w:rPr>
        <w:t>1</w:t>
      </w:r>
      <w:r w:rsidRPr="00820D26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赛前辅导：报名成功后由指导老师给予专业指导</w:t>
      </w:r>
    </w:p>
    <w:p w14:paraId="2190360E" w14:textId="182574B1" w:rsidR="00820D26" w:rsidRPr="00820D26" w:rsidRDefault="00820D26" w:rsidP="00820D2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820D26">
        <w:rPr>
          <w:rFonts w:ascii="仿宋" w:eastAsia="仿宋" w:hAnsi="仿宋" w:hint="eastAsia"/>
          <w:sz w:val="24"/>
          <w:szCs w:val="24"/>
        </w:rPr>
        <w:t>2、</w:t>
      </w:r>
      <w:r>
        <w:rPr>
          <w:rFonts w:ascii="仿宋" w:eastAsia="仿宋" w:hAnsi="仿宋" w:hint="eastAsia"/>
          <w:sz w:val="24"/>
          <w:szCs w:val="24"/>
        </w:rPr>
        <w:t>抽签原则：</w:t>
      </w:r>
      <w:r w:rsidRPr="00820D26">
        <w:rPr>
          <w:rFonts w:ascii="仿宋" w:eastAsia="仿宋" w:hAnsi="仿宋" w:hint="eastAsia"/>
          <w:sz w:val="24"/>
          <w:szCs w:val="24"/>
        </w:rPr>
        <w:t>采取赛前统一抽签的原则，参赛选手抽取序号，抽签结果作</w:t>
      </w:r>
      <w:r w:rsidRPr="00820D26">
        <w:rPr>
          <w:rFonts w:ascii="仿宋" w:eastAsia="仿宋" w:hAnsi="仿宋" w:hint="eastAsia"/>
          <w:sz w:val="24"/>
          <w:szCs w:val="24"/>
        </w:rPr>
        <w:lastRenderedPageBreak/>
        <w:t>为比赛顺序的依据。</w:t>
      </w:r>
    </w:p>
    <w:p w14:paraId="084BB193" w14:textId="353408F8" w:rsidR="00A23286" w:rsidRPr="00067195" w:rsidRDefault="0074549C" w:rsidP="00067195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（五</w:t>
      </w:r>
      <w:r w:rsidR="00413F83">
        <w:rPr>
          <w:rFonts w:ascii="仿宋" w:eastAsia="仿宋" w:hAnsi="仿宋" w:hint="eastAsia"/>
          <w:b/>
          <w:bCs/>
          <w:sz w:val="24"/>
          <w:szCs w:val="24"/>
        </w:rPr>
        <w:t>）</w:t>
      </w:r>
      <w:r w:rsidR="00A23286" w:rsidRPr="00067195">
        <w:rPr>
          <w:rFonts w:ascii="仿宋" w:eastAsia="仿宋" w:hAnsi="仿宋" w:hint="eastAsia"/>
          <w:b/>
          <w:bCs/>
          <w:sz w:val="24"/>
          <w:szCs w:val="24"/>
        </w:rPr>
        <w:t>评</w:t>
      </w:r>
      <w:r w:rsidR="009256C9" w:rsidRPr="00067195">
        <w:rPr>
          <w:rFonts w:ascii="仿宋" w:eastAsia="仿宋" w:hAnsi="仿宋" w:hint="eastAsia"/>
          <w:b/>
          <w:bCs/>
          <w:sz w:val="24"/>
          <w:szCs w:val="24"/>
        </w:rPr>
        <w:t>分</w:t>
      </w:r>
      <w:r w:rsidR="00283655" w:rsidRPr="00067195">
        <w:rPr>
          <w:rFonts w:ascii="仿宋" w:eastAsia="仿宋" w:hAnsi="仿宋" w:hint="eastAsia"/>
          <w:b/>
          <w:bCs/>
          <w:sz w:val="24"/>
          <w:szCs w:val="24"/>
        </w:rPr>
        <w:t>细则</w:t>
      </w:r>
      <w:r w:rsidR="00A23286" w:rsidRPr="00067195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77CB43FF" w14:textId="0CA2927B" w:rsidR="005C5DAE" w:rsidRDefault="005C5DAE" w:rsidP="005C5DAE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="0074549C" w:rsidRPr="00820D26">
        <w:rPr>
          <w:rFonts w:ascii="仿宋" w:eastAsia="仿宋" w:hAnsi="仿宋"/>
          <w:bCs/>
          <w:sz w:val="24"/>
          <w:szCs w:val="24"/>
        </w:rPr>
        <w:t>1</w:t>
      </w:r>
      <w:r w:rsidR="0074549C" w:rsidRPr="00820D26"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sz w:val="24"/>
          <w:szCs w:val="24"/>
        </w:rPr>
        <w:t>自选景点导游讲解(</w:t>
      </w:r>
      <w:r w:rsidR="00413F83">
        <w:rPr>
          <w:rFonts w:ascii="仿宋" w:eastAsia="仿宋" w:hAnsi="仿宋"/>
          <w:b/>
          <w:bCs/>
          <w:sz w:val="24"/>
          <w:szCs w:val="24"/>
        </w:rPr>
        <w:t>70</w:t>
      </w:r>
      <w:r>
        <w:rPr>
          <w:rFonts w:ascii="仿宋" w:eastAsia="仿宋" w:hAnsi="仿宋" w:hint="eastAsia"/>
          <w:b/>
          <w:bCs/>
          <w:sz w:val="24"/>
          <w:szCs w:val="24"/>
        </w:rPr>
        <w:t>分)：</w:t>
      </w:r>
    </w:p>
    <w:p w14:paraId="3908085C" w14:textId="5B53C8DD" w:rsidR="0003565B" w:rsidRPr="00AF3E55" w:rsidRDefault="0074549C" w:rsidP="0074549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F3E55">
        <w:rPr>
          <w:rFonts w:ascii="仿宋" w:eastAsia="仿宋" w:hAnsi="仿宋" w:hint="eastAsia"/>
          <w:sz w:val="24"/>
          <w:szCs w:val="24"/>
        </w:rPr>
        <w:t>（1）</w:t>
      </w:r>
      <w:r w:rsidR="005C5DAE" w:rsidRPr="00AF3E55">
        <w:rPr>
          <w:rFonts w:ascii="仿宋" w:eastAsia="仿宋" w:hAnsi="仿宋" w:hint="eastAsia"/>
          <w:sz w:val="24"/>
          <w:szCs w:val="24"/>
        </w:rPr>
        <w:t>导游词内容</w:t>
      </w:r>
      <w:r w:rsidR="00072AAF" w:rsidRPr="00AF3E55">
        <w:rPr>
          <w:rFonts w:ascii="仿宋" w:eastAsia="仿宋" w:hAnsi="仿宋" w:hint="eastAsia"/>
          <w:sz w:val="24"/>
          <w:szCs w:val="24"/>
        </w:rPr>
        <w:t>（</w:t>
      </w:r>
      <w:r w:rsidR="00413F83">
        <w:rPr>
          <w:rFonts w:ascii="仿宋" w:eastAsia="仿宋" w:hAnsi="仿宋"/>
          <w:sz w:val="24"/>
          <w:szCs w:val="24"/>
        </w:rPr>
        <w:t>20</w:t>
      </w:r>
      <w:r w:rsidR="00072AAF" w:rsidRPr="00AF3E55">
        <w:rPr>
          <w:rFonts w:ascii="仿宋" w:eastAsia="仿宋" w:hAnsi="仿宋" w:hint="eastAsia"/>
          <w:sz w:val="24"/>
          <w:szCs w:val="24"/>
        </w:rPr>
        <w:t>分）</w:t>
      </w:r>
      <w:r w:rsidR="00EB0CC1" w:rsidRPr="00AF3E55">
        <w:rPr>
          <w:rFonts w:ascii="仿宋" w:eastAsia="仿宋" w:hAnsi="仿宋" w:hint="eastAsia"/>
          <w:sz w:val="24"/>
          <w:szCs w:val="24"/>
        </w:rPr>
        <w:t xml:space="preserve"> 内容完整、准确；结构合理，详略得当；条理清晰，逻辑通顺；用词恰当。</w:t>
      </w:r>
    </w:p>
    <w:p w14:paraId="03C856AF" w14:textId="384D9A35" w:rsidR="00072AAF" w:rsidRPr="00AF3E55" w:rsidRDefault="0074549C" w:rsidP="0074549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F3E55">
        <w:rPr>
          <w:rFonts w:ascii="仿宋" w:eastAsia="仿宋" w:hAnsi="仿宋" w:hint="eastAsia"/>
          <w:sz w:val="24"/>
          <w:szCs w:val="24"/>
        </w:rPr>
        <w:t>（2）</w:t>
      </w:r>
      <w:r w:rsidR="00072AAF" w:rsidRPr="00AF3E55">
        <w:rPr>
          <w:rFonts w:ascii="仿宋" w:eastAsia="仿宋" w:hAnsi="仿宋" w:hint="eastAsia"/>
          <w:sz w:val="24"/>
          <w:szCs w:val="24"/>
        </w:rPr>
        <w:t>导游词讲解（</w:t>
      </w:r>
      <w:r w:rsidR="00413F83">
        <w:rPr>
          <w:rFonts w:ascii="仿宋" w:eastAsia="仿宋" w:hAnsi="仿宋"/>
          <w:sz w:val="24"/>
          <w:szCs w:val="24"/>
        </w:rPr>
        <w:t>3</w:t>
      </w:r>
      <w:r w:rsidR="00614FF8">
        <w:rPr>
          <w:rFonts w:ascii="仿宋" w:eastAsia="仿宋" w:hAnsi="仿宋"/>
          <w:sz w:val="24"/>
          <w:szCs w:val="24"/>
        </w:rPr>
        <w:t>5</w:t>
      </w:r>
      <w:r w:rsidR="00072AAF" w:rsidRPr="00AF3E55">
        <w:rPr>
          <w:rFonts w:ascii="仿宋" w:eastAsia="仿宋" w:hAnsi="仿宋" w:hint="eastAsia"/>
          <w:sz w:val="24"/>
          <w:szCs w:val="24"/>
        </w:rPr>
        <w:t>分）</w:t>
      </w:r>
      <w:r w:rsidR="00EB0CC1"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 w:rsidR="00EB0CC1" w:rsidRPr="00AF3E55">
        <w:rPr>
          <w:rFonts w:ascii="仿宋" w:eastAsia="仿宋" w:hAnsi="仿宋" w:hint="eastAsia"/>
          <w:sz w:val="24"/>
          <w:szCs w:val="24"/>
        </w:rPr>
        <w:t>语言规范流畅，普通话标准；讲解完整清楚；讲解节奏控制合理</w:t>
      </w:r>
      <w:r w:rsidR="00B74671">
        <w:rPr>
          <w:rFonts w:ascii="仿宋" w:eastAsia="仿宋" w:hAnsi="仿宋" w:hint="eastAsia"/>
          <w:sz w:val="24"/>
          <w:szCs w:val="24"/>
        </w:rPr>
        <w:t>，</w:t>
      </w:r>
      <w:r w:rsidR="00B74671" w:rsidRPr="00AF3E55">
        <w:rPr>
          <w:rFonts w:ascii="仿宋" w:eastAsia="仿宋" w:hAnsi="仿宋" w:hint="eastAsia"/>
          <w:sz w:val="24"/>
          <w:szCs w:val="24"/>
        </w:rPr>
        <w:t>时间把控合理</w:t>
      </w:r>
      <w:r w:rsidR="00EB0CC1" w:rsidRPr="00AF3E55">
        <w:rPr>
          <w:rFonts w:ascii="仿宋" w:eastAsia="仿宋" w:hAnsi="仿宋" w:hint="eastAsia"/>
          <w:sz w:val="24"/>
          <w:szCs w:val="24"/>
        </w:rPr>
        <w:t>；讲解生动有趣，富有感染力；口齿清晰流利</w:t>
      </w:r>
      <w:r w:rsidR="00BD56D4" w:rsidRPr="00AF3E55">
        <w:rPr>
          <w:rFonts w:ascii="仿宋" w:eastAsia="仿宋" w:hAnsi="仿宋" w:hint="eastAsia"/>
          <w:sz w:val="24"/>
          <w:szCs w:val="24"/>
        </w:rPr>
        <w:t>。</w:t>
      </w:r>
    </w:p>
    <w:p w14:paraId="180371F5" w14:textId="1421A784" w:rsidR="00BD56D4" w:rsidRDefault="0074549C" w:rsidP="00820EFB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F3E55">
        <w:rPr>
          <w:rFonts w:ascii="仿宋" w:eastAsia="仿宋" w:hAnsi="仿宋" w:hint="eastAsia"/>
          <w:sz w:val="24"/>
          <w:szCs w:val="24"/>
        </w:rPr>
        <w:t>（3）</w:t>
      </w:r>
      <w:r w:rsidR="00072AAF" w:rsidRPr="00AF3E55">
        <w:rPr>
          <w:rFonts w:ascii="仿宋" w:eastAsia="仿宋" w:hAnsi="仿宋" w:hint="eastAsia"/>
          <w:sz w:val="24"/>
          <w:szCs w:val="24"/>
        </w:rPr>
        <w:t>导游职业仪容（1</w:t>
      </w:r>
      <w:r w:rsidR="00413F83">
        <w:rPr>
          <w:rFonts w:ascii="仿宋" w:eastAsia="仿宋" w:hAnsi="仿宋"/>
          <w:sz w:val="24"/>
          <w:szCs w:val="24"/>
        </w:rPr>
        <w:t>5</w:t>
      </w:r>
      <w:r w:rsidR="00072AAF" w:rsidRPr="00AF3E55">
        <w:rPr>
          <w:rFonts w:ascii="仿宋" w:eastAsia="仿宋" w:hAnsi="仿宋" w:hint="eastAsia"/>
          <w:sz w:val="24"/>
          <w:szCs w:val="24"/>
        </w:rPr>
        <w:t>分</w:t>
      </w:r>
      <w:r w:rsidR="00072AAF" w:rsidRPr="00AF3E55">
        <w:rPr>
          <w:rFonts w:ascii="仿宋" w:eastAsia="仿宋" w:hAnsi="仿宋"/>
          <w:sz w:val="24"/>
          <w:szCs w:val="24"/>
        </w:rPr>
        <w:t>）</w:t>
      </w:r>
      <w:r w:rsidR="00EB0CC1" w:rsidRPr="00AF3E55">
        <w:rPr>
          <w:rFonts w:ascii="仿宋" w:eastAsia="仿宋" w:hAnsi="仿宋" w:hint="eastAsia"/>
          <w:sz w:val="24"/>
          <w:szCs w:val="24"/>
        </w:rPr>
        <w:t xml:space="preserve"> 着装得体；仪态自然，肢体语言丰富；</w:t>
      </w:r>
      <w:r w:rsidR="00BD56D4" w:rsidRPr="00AF3E55">
        <w:rPr>
          <w:rFonts w:ascii="仿宋" w:eastAsia="仿宋" w:hAnsi="仿宋" w:hint="eastAsia"/>
          <w:sz w:val="24"/>
          <w:szCs w:val="24"/>
        </w:rPr>
        <w:t>舞台呈现效果。</w:t>
      </w:r>
    </w:p>
    <w:p w14:paraId="7E985A43" w14:textId="0D022C81" w:rsidR="00614FF8" w:rsidRDefault="00614FF8" w:rsidP="00614FF8">
      <w:pPr>
        <w:ind w:firstLineChars="300" w:firstLine="720"/>
        <w:jc w:val="left"/>
        <w:rPr>
          <w:rFonts w:ascii="仿宋" w:eastAsia="仿宋" w:hAnsi="仿宋"/>
          <w:b/>
          <w:bCs/>
          <w:sz w:val="24"/>
          <w:szCs w:val="24"/>
        </w:rPr>
      </w:pPr>
      <w:r w:rsidRPr="00820D26">
        <w:rPr>
          <w:rFonts w:ascii="仿宋" w:eastAsia="仿宋" w:hAnsi="仿宋"/>
          <w:bCs/>
          <w:sz w:val="24"/>
          <w:szCs w:val="24"/>
        </w:rPr>
        <w:t>2</w:t>
      </w:r>
      <w:r w:rsidRPr="00820D26"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sz w:val="24"/>
          <w:szCs w:val="24"/>
        </w:rPr>
        <w:t>英语自我介绍（</w:t>
      </w:r>
      <w:r>
        <w:rPr>
          <w:rFonts w:ascii="仿宋" w:eastAsia="仿宋" w:hAnsi="仿宋"/>
          <w:b/>
          <w:bCs/>
          <w:sz w:val="24"/>
          <w:szCs w:val="24"/>
        </w:rPr>
        <w:t>15</w:t>
      </w:r>
      <w:r>
        <w:rPr>
          <w:rFonts w:ascii="仿宋" w:eastAsia="仿宋" w:hAnsi="仿宋" w:hint="eastAsia"/>
          <w:b/>
          <w:bCs/>
          <w:sz w:val="24"/>
          <w:szCs w:val="24"/>
        </w:rPr>
        <w:t>分）</w:t>
      </w:r>
      <w:r w:rsidR="00B74671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35CBAE15" w14:textId="6A2438A2" w:rsidR="00614FF8" w:rsidRPr="00614FF8" w:rsidRDefault="00614FF8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14FF8">
        <w:rPr>
          <w:rFonts w:ascii="仿宋" w:eastAsia="仿宋" w:hAnsi="仿宋" w:hint="eastAsia"/>
          <w:sz w:val="24"/>
          <w:szCs w:val="24"/>
        </w:rPr>
        <w:t>（1）表达流畅，发音标准，时间把握准确</w:t>
      </w:r>
      <w:bookmarkStart w:id="2" w:name="_Hlk97408134"/>
      <w:r w:rsidRPr="00614FF8">
        <w:rPr>
          <w:rFonts w:ascii="仿宋" w:eastAsia="仿宋" w:hAnsi="仿宋" w:hint="eastAsia"/>
          <w:sz w:val="24"/>
          <w:szCs w:val="24"/>
        </w:rPr>
        <w:t>（5分）</w:t>
      </w:r>
      <w:bookmarkEnd w:id="2"/>
      <w:r w:rsidR="00B74671">
        <w:rPr>
          <w:rFonts w:ascii="仿宋" w:eastAsia="仿宋" w:hAnsi="仿宋" w:hint="eastAsia"/>
          <w:sz w:val="24"/>
          <w:szCs w:val="24"/>
        </w:rPr>
        <w:t>；</w:t>
      </w:r>
    </w:p>
    <w:p w14:paraId="61E22B47" w14:textId="0A9D9C36" w:rsidR="00614FF8" w:rsidRPr="00614FF8" w:rsidRDefault="00614FF8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614FF8">
        <w:rPr>
          <w:rFonts w:ascii="仿宋" w:eastAsia="仿宋" w:hAnsi="仿宋" w:hint="eastAsia"/>
          <w:sz w:val="24"/>
          <w:szCs w:val="24"/>
        </w:rPr>
        <w:t>（2）态势</w:t>
      </w:r>
      <w:proofErr w:type="gramStart"/>
      <w:r w:rsidRPr="00614FF8">
        <w:rPr>
          <w:rFonts w:ascii="仿宋" w:eastAsia="仿宋" w:hAnsi="仿宋" w:hint="eastAsia"/>
          <w:sz w:val="24"/>
          <w:szCs w:val="24"/>
        </w:rPr>
        <w:t>语自然</w:t>
      </w:r>
      <w:proofErr w:type="gramEnd"/>
      <w:r w:rsidRPr="00614FF8">
        <w:rPr>
          <w:rFonts w:ascii="仿宋" w:eastAsia="仿宋" w:hAnsi="仿宋" w:hint="eastAsia"/>
          <w:sz w:val="24"/>
          <w:szCs w:val="24"/>
        </w:rPr>
        <w:t>得体（</w:t>
      </w:r>
      <w:r w:rsidRPr="00614FF8">
        <w:rPr>
          <w:rFonts w:ascii="仿宋" w:eastAsia="仿宋" w:hAnsi="仿宋"/>
          <w:sz w:val="24"/>
          <w:szCs w:val="24"/>
        </w:rPr>
        <w:t>5分）</w:t>
      </w:r>
      <w:r w:rsidR="00B74671">
        <w:rPr>
          <w:rFonts w:ascii="仿宋" w:eastAsia="仿宋" w:hAnsi="仿宋" w:hint="eastAsia"/>
          <w:sz w:val="24"/>
          <w:szCs w:val="24"/>
        </w:rPr>
        <w:t>；</w:t>
      </w:r>
    </w:p>
    <w:p w14:paraId="3CA31FDB" w14:textId="30FAD08B" w:rsidR="00614FF8" w:rsidRDefault="00614FF8" w:rsidP="00820D26">
      <w:pPr>
        <w:ind w:firstLineChars="200" w:firstLine="480"/>
        <w:jc w:val="left"/>
        <w:rPr>
          <w:rFonts w:ascii="仿宋" w:eastAsia="仿宋" w:hAnsi="仿宋"/>
          <w:b/>
          <w:bCs/>
          <w:sz w:val="24"/>
          <w:szCs w:val="24"/>
        </w:rPr>
      </w:pPr>
      <w:r w:rsidRPr="00614FF8">
        <w:rPr>
          <w:rFonts w:ascii="仿宋" w:eastAsia="仿宋" w:hAnsi="仿宋" w:hint="eastAsia"/>
          <w:sz w:val="24"/>
          <w:szCs w:val="24"/>
        </w:rPr>
        <w:t>（3）仪表端庄大方（</w:t>
      </w:r>
      <w:r w:rsidRPr="00614FF8">
        <w:rPr>
          <w:rFonts w:ascii="仿宋" w:eastAsia="仿宋" w:hAnsi="仿宋"/>
          <w:sz w:val="24"/>
          <w:szCs w:val="24"/>
        </w:rPr>
        <w:t>5分）</w:t>
      </w:r>
      <w:r w:rsidR="00B74671">
        <w:rPr>
          <w:rFonts w:ascii="仿宋" w:eastAsia="仿宋" w:hAnsi="仿宋" w:hint="eastAsia"/>
          <w:sz w:val="24"/>
          <w:szCs w:val="24"/>
        </w:rPr>
        <w:t>。</w:t>
      </w:r>
    </w:p>
    <w:p w14:paraId="439AECC2" w14:textId="46E78353" w:rsidR="00072AAF" w:rsidRDefault="00C62D2C" w:rsidP="00820D26">
      <w:pPr>
        <w:ind w:firstLineChars="200" w:firstLine="480"/>
        <w:jc w:val="left"/>
        <w:rPr>
          <w:rFonts w:ascii="仿宋" w:eastAsia="仿宋" w:hAnsi="仿宋"/>
          <w:b/>
          <w:bCs/>
          <w:sz w:val="24"/>
          <w:szCs w:val="24"/>
        </w:rPr>
      </w:pPr>
      <w:r w:rsidRPr="00820D26">
        <w:rPr>
          <w:rFonts w:ascii="仿宋" w:eastAsia="仿宋" w:hAnsi="仿宋"/>
          <w:bCs/>
          <w:sz w:val="24"/>
          <w:szCs w:val="24"/>
        </w:rPr>
        <w:t>3</w:t>
      </w:r>
      <w:r w:rsidR="00AF3E55" w:rsidRPr="00820D26">
        <w:rPr>
          <w:rFonts w:ascii="仿宋" w:eastAsia="仿宋" w:hAnsi="仿宋" w:hint="eastAsia"/>
          <w:bCs/>
          <w:sz w:val="24"/>
          <w:szCs w:val="24"/>
        </w:rPr>
        <w:t>、</w:t>
      </w:r>
      <w:r w:rsidR="00072AAF">
        <w:rPr>
          <w:rFonts w:ascii="仿宋" w:eastAsia="仿宋" w:hAnsi="仿宋" w:hint="eastAsia"/>
          <w:b/>
          <w:bCs/>
          <w:sz w:val="24"/>
          <w:szCs w:val="24"/>
        </w:rPr>
        <w:t>才艺运用（</w:t>
      </w:r>
      <w:r w:rsidR="00413F83">
        <w:rPr>
          <w:rFonts w:ascii="仿宋" w:eastAsia="仿宋" w:hAnsi="仿宋"/>
          <w:b/>
          <w:bCs/>
          <w:sz w:val="24"/>
          <w:szCs w:val="24"/>
        </w:rPr>
        <w:t>15</w:t>
      </w:r>
      <w:r w:rsidR="00072AAF">
        <w:rPr>
          <w:rFonts w:ascii="仿宋" w:eastAsia="仿宋" w:hAnsi="仿宋" w:hint="eastAsia"/>
          <w:b/>
          <w:bCs/>
          <w:sz w:val="24"/>
          <w:szCs w:val="24"/>
        </w:rPr>
        <w:t>分）：</w:t>
      </w:r>
    </w:p>
    <w:p w14:paraId="2F156367" w14:textId="1D020D06" w:rsidR="00072AAF" w:rsidRPr="00AF3E55" w:rsidRDefault="00AF3E55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F3E55">
        <w:rPr>
          <w:rFonts w:ascii="仿宋" w:eastAsia="仿宋" w:hAnsi="仿宋" w:hint="eastAsia"/>
          <w:sz w:val="24"/>
          <w:szCs w:val="24"/>
        </w:rPr>
        <w:t>（1）</w:t>
      </w:r>
      <w:r w:rsidR="00072AAF" w:rsidRPr="00AF3E55">
        <w:rPr>
          <w:rFonts w:ascii="仿宋" w:eastAsia="仿宋" w:hAnsi="仿宋" w:hint="eastAsia"/>
          <w:sz w:val="24"/>
          <w:szCs w:val="24"/>
        </w:rPr>
        <w:t>表演流畅自然，有感染力</w:t>
      </w:r>
      <w:bookmarkStart w:id="3" w:name="_Hlk96805979"/>
      <w:r w:rsidR="002D0AB3" w:rsidRPr="00AF3E55">
        <w:rPr>
          <w:rFonts w:ascii="仿宋" w:eastAsia="仿宋" w:hAnsi="仿宋" w:hint="eastAsia"/>
          <w:sz w:val="24"/>
          <w:szCs w:val="24"/>
        </w:rPr>
        <w:t>（</w:t>
      </w:r>
      <w:r w:rsidR="003976F9">
        <w:rPr>
          <w:rFonts w:ascii="仿宋" w:eastAsia="仿宋" w:hAnsi="仿宋"/>
          <w:sz w:val="24"/>
          <w:szCs w:val="24"/>
        </w:rPr>
        <w:t>5</w:t>
      </w:r>
      <w:r w:rsidR="002D0AB3" w:rsidRPr="00AF3E55">
        <w:rPr>
          <w:rFonts w:ascii="仿宋" w:eastAsia="仿宋" w:hAnsi="仿宋" w:hint="eastAsia"/>
          <w:sz w:val="24"/>
          <w:szCs w:val="24"/>
        </w:rPr>
        <w:t>分）</w:t>
      </w:r>
      <w:bookmarkEnd w:id="3"/>
      <w:r w:rsidR="00B74671">
        <w:rPr>
          <w:rFonts w:ascii="仿宋" w:eastAsia="仿宋" w:hAnsi="仿宋" w:hint="eastAsia"/>
          <w:sz w:val="24"/>
          <w:szCs w:val="24"/>
        </w:rPr>
        <w:t>；</w:t>
      </w:r>
    </w:p>
    <w:p w14:paraId="353BC3FE" w14:textId="72BA5F2A" w:rsidR="00072AAF" w:rsidRPr="00AF3E55" w:rsidRDefault="00AF3E55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F3E55">
        <w:rPr>
          <w:rFonts w:ascii="仿宋" w:eastAsia="仿宋" w:hAnsi="仿宋" w:hint="eastAsia"/>
          <w:sz w:val="24"/>
          <w:szCs w:val="24"/>
        </w:rPr>
        <w:t>（2）</w:t>
      </w:r>
      <w:r w:rsidR="00072AAF" w:rsidRPr="00AF3E55">
        <w:rPr>
          <w:rFonts w:ascii="仿宋" w:eastAsia="仿宋" w:hAnsi="仿宋" w:hint="eastAsia"/>
          <w:sz w:val="24"/>
          <w:szCs w:val="24"/>
        </w:rPr>
        <w:t>才艺表演主题内容积极健康</w:t>
      </w:r>
      <w:r w:rsidR="002D0AB3" w:rsidRPr="00AF3E55">
        <w:rPr>
          <w:rFonts w:ascii="仿宋" w:eastAsia="仿宋" w:hAnsi="仿宋" w:hint="eastAsia"/>
          <w:sz w:val="24"/>
          <w:szCs w:val="24"/>
        </w:rPr>
        <w:t>（</w:t>
      </w:r>
      <w:r w:rsidR="003976F9">
        <w:rPr>
          <w:rFonts w:ascii="仿宋" w:eastAsia="仿宋" w:hAnsi="仿宋"/>
          <w:sz w:val="24"/>
          <w:szCs w:val="24"/>
        </w:rPr>
        <w:t>5</w:t>
      </w:r>
      <w:r w:rsidR="002D0AB3" w:rsidRPr="00AF3E55">
        <w:rPr>
          <w:rFonts w:ascii="仿宋" w:eastAsia="仿宋" w:hAnsi="仿宋"/>
          <w:sz w:val="24"/>
          <w:szCs w:val="24"/>
        </w:rPr>
        <w:t>分）</w:t>
      </w:r>
      <w:r w:rsidR="00B74671">
        <w:rPr>
          <w:rFonts w:ascii="仿宋" w:eastAsia="仿宋" w:hAnsi="仿宋" w:hint="eastAsia"/>
          <w:sz w:val="24"/>
          <w:szCs w:val="24"/>
        </w:rPr>
        <w:t>；</w:t>
      </w:r>
    </w:p>
    <w:p w14:paraId="64442C1B" w14:textId="72E1D31A" w:rsidR="00072AAF" w:rsidRPr="00AF3E55" w:rsidRDefault="00AF3E55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F3E55">
        <w:rPr>
          <w:rFonts w:ascii="仿宋" w:eastAsia="仿宋" w:hAnsi="仿宋" w:hint="eastAsia"/>
          <w:sz w:val="24"/>
          <w:szCs w:val="24"/>
        </w:rPr>
        <w:t>（3）</w:t>
      </w:r>
      <w:r w:rsidR="00072AAF" w:rsidRPr="00AF3E55">
        <w:rPr>
          <w:rFonts w:ascii="仿宋" w:eastAsia="仿宋" w:hAnsi="仿宋" w:hint="eastAsia"/>
          <w:sz w:val="24"/>
          <w:szCs w:val="24"/>
        </w:rPr>
        <w:t>选手必须独立完成</w:t>
      </w:r>
      <w:r w:rsidR="002D0AB3" w:rsidRPr="00AF3E55">
        <w:rPr>
          <w:rFonts w:ascii="仿宋" w:eastAsia="仿宋" w:hAnsi="仿宋" w:hint="eastAsia"/>
          <w:sz w:val="24"/>
          <w:szCs w:val="24"/>
        </w:rPr>
        <w:t>（</w:t>
      </w:r>
      <w:r w:rsidR="00EE6EBD">
        <w:rPr>
          <w:rFonts w:ascii="仿宋" w:eastAsia="仿宋" w:hAnsi="仿宋"/>
          <w:sz w:val="24"/>
          <w:szCs w:val="24"/>
        </w:rPr>
        <w:t>5</w:t>
      </w:r>
      <w:r w:rsidR="002D0AB3" w:rsidRPr="00AF3E55">
        <w:rPr>
          <w:rFonts w:ascii="仿宋" w:eastAsia="仿宋" w:hAnsi="仿宋"/>
          <w:sz w:val="24"/>
          <w:szCs w:val="24"/>
        </w:rPr>
        <w:t>分）</w:t>
      </w:r>
      <w:r w:rsidR="00413F83">
        <w:rPr>
          <w:rFonts w:ascii="仿宋" w:eastAsia="仿宋" w:hAnsi="仿宋" w:hint="eastAsia"/>
          <w:sz w:val="24"/>
          <w:szCs w:val="24"/>
        </w:rPr>
        <w:t>。</w:t>
      </w:r>
    </w:p>
    <w:p w14:paraId="56AA18F7" w14:textId="02515A66" w:rsidR="00516B5B" w:rsidRPr="00F01D57" w:rsidRDefault="00AF3E55" w:rsidP="00067195">
      <w:pPr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(</w:t>
      </w:r>
      <w:r>
        <w:rPr>
          <w:rFonts w:ascii="仿宋" w:eastAsia="仿宋" w:hAnsi="仿宋" w:hint="eastAsia"/>
          <w:b/>
          <w:bCs/>
          <w:sz w:val="24"/>
          <w:szCs w:val="24"/>
        </w:rPr>
        <w:t>六)</w:t>
      </w:r>
      <w:r w:rsidR="00516B5B" w:rsidRPr="00067195">
        <w:rPr>
          <w:rFonts w:ascii="仿宋" w:eastAsia="仿宋" w:hAnsi="仿宋" w:hint="eastAsia"/>
          <w:b/>
          <w:bCs/>
          <w:sz w:val="24"/>
          <w:szCs w:val="24"/>
        </w:rPr>
        <w:t>奖项设置：</w:t>
      </w:r>
      <w:r w:rsidR="00516B5B" w:rsidRPr="00067195">
        <w:rPr>
          <w:rFonts w:ascii="仿宋" w:eastAsia="仿宋" w:hAnsi="仿宋" w:hint="eastAsia"/>
          <w:sz w:val="24"/>
          <w:szCs w:val="24"/>
        </w:rPr>
        <w:t>一等奖</w:t>
      </w:r>
      <w:r w:rsidR="00C37D79">
        <w:rPr>
          <w:rFonts w:ascii="仿宋" w:eastAsia="仿宋" w:hAnsi="仿宋"/>
          <w:sz w:val="24"/>
          <w:szCs w:val="24"/>
        </w:rPr>
        <w:t>3</w:t>
      </w:r>
      <w:r w:rsidR="00F01D57">
        <w:rPr>
          <w:rFonts w:ascii="仿宋" w:eastAsia="仿宋" w:hAnsi="仿宋" w:hint="eastAsia"/>
          <w:sz w:val="24"/>
          <w:szCs w:val="24"/>
        </w:rPr>
        <w:t>名</w:t>
      </w:r>
      <w:r w:rsidR="00516B5B" w:rsidRPr="00067195">
        <w:rPr>
          <w:rFonts w:ascii="仿宋" w:eastAsia="仿宋" w:hAnsi="仿宋" w:hint="eastAsia"/>
          <w:sz w:val="24"/>
          <w:szCs w:val="24"/>
        </w:rPr>
        <w:t>、二等奖</w:t>
      </w:r>
      <w:r w:rsidR="00C37D79">
        <w:rPr>
          <w:rFonts w:ascii="仿宋" w:eastAsia="仿宋" w:hAnsi="仿宋"/>
          <w:sz w:val="24"/>
          <w:szCs w:val="24"/>
        </w:rPr>
        <w:t>6</w:t>
      </w:r>
      <w:r w:rsidR="00F01D57">
        <w:rPr>
          <w:rFonts w:ascii="仿宋" w:eastAsia="仿宋" w:hAnsi="仿宋" w:hint="eastAsia"/>
          <w:sz w:val="24"/>
          <w:szCs w:val="24"/>
        </w:rPr>
        <w:t>名</w:t>
      </w:r>
      <w:r w:rsidR="00516B5B" w:rsidRPr="00067195">
        <w:rPr>
          <w:rFonts w:ascii="仿宋" w:eastAsia="仿宋" w:hAnsi="仿宋" w:hint="eastAsia"/>
          <w:sz w:val="24"/>
          <w:szCs w:val="24"/>
        </w:rPr>
        <w:t>、三等奖</w:t>
      </w:r>
      <w:r w:rsidR="00C37D79">
        <w:rPr>
          <w:rFonts w:ascii="仿宋" w:eastAsia="仿宋" w:hAnsi="仿宋"/>
          <w:sz w:val="24"/>
          <w:szCs w:val="24"/>
        </w:rPr>
        <w:t>9</w:t>
      </w:r>
      <w:r w:rsidR="00F01D57">
        <w:rPr>
          <w:rFonts w:ascii="仿宋" w:eastAsia="仿宋" w:hAnsi="仿宋" w:hint="eastAsia"/>
          <w:sz w:val="24"/>
          <w:szCs w:val="24"/>
        </w:rPr>
        <w:t>名</w:t>
      </w:r>
      <w:r w:rsidR="00CD1CF3">
        <w:rPr>
          <w:rFonts w:ascii="仿宋" w:eastAsia="仿宋" w:hAnsi="仿宋" w:hint="eastAsia"/>
          <w:sz w:val="24"/>
          <w:szCs w:val="24"/>
        </w:rPr>
        <w:t>、优秀奖若干</w:t>
      </w:r>
    </w:p>
    <w:p w14:paraId="31A183BB" w14:textId="6069F9E4" w:rsidR="00CE1E22" w:rsidRPr="006B295B" w:rsidRDefault="001E0E97" w:rsidP="00D45178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 w:hint="eastAsia"/>
          <w:b/>
          <w:bCs/>
          <w:sz w:val="30"/>
          <w:szCs w:val="30"/>
        </w:rPr>
        <w:t>八</w:t>
      </w:r>
      <w:r w:rsidR="00CE1E22" w:rsidRPr="006B295B">
        <w:rPr>
          <w:rFonts w:ascii="宋体" w:eastAsia="宋体" w:hAnsi="宋体" w:hint="eastAsia"/>
          <w:b/>
          <w:bCs/>
          <w:sz w:val="30"/>
          <w:szCs w:val="30"/>
        </w:rPr>
        <w:t>、注意事项</w:t>
      </w:r>
    </w:p>
    <w:p w14:paraId="5AB7023A" w14:textId="1BA30901" w:rsidR="00F05B04" w:rsidRPr="00067195" w:rsidRDefault="00CE1E22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195">
        <w:rPr>
          <w:rFonts w:ascii="仿宋" w:eastAsia="仿宋" w:hAnsi="仿宋" w:hint="eastAsia"/>
          <w:sz w:val="24"/>
          <w:szCs w:val="24"/>
        </w:rPr>
        <w:t>1、讲解时间控制在</w:t>
      </w:r>
      <w:r w:rsidR="004D5F31">
        <w:rPr>
          <w:rFonts w:ascii="仿宋" w:eastAsia="仿宋" w:hAnsi="仿宋"/>
          <w:sz w:val="24"/>
          <w:szCs w:val="24"/>
        </w:rPr>
        <w:t>5</w:t>
      </w:r>
      <w:r w:rsidRPr="00067195">
        <w:rPr>
          <w:rFonts w:ascii="仿宋" w:eastAsia="仿宋" w:hAnsi="仿宋" w:hint="eastAsia"/>
          <w:sz w:val="24"/>
          <w:szCs w:val="24"/>
        </w:rPr>
        <w:t>分钟内</w:t>
      </w:r>
      <w:r w:rsidR="00F01D57">
        <w:rPr>
          <w:rFonts w:ascii="仿宋" w:eastAsia="仿宋" w:hAnsi="仿宋" w:hint="eastAsia"/>
          <w:sz w:val="24"/>
          <w:szCs w:val="24"/>
        </w:rPr>
        <w:t>；</w:t>
      </w:r>
    </w:p>
    <w:p w14:paraId="205E37BE" w14:textId="05096275" w:rsidR="00F05B04" w:rsidRPr="00067195" w:rsidRDefault="00F05B04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195">
        <w:rPr>
          <w:rFonts w:ascii="仿宋" w:eastAsia="仿宋" w:hAnsi="仿宋" w:hint="eastAsia"/>
          <w:sz w:val="24"/>
          <w:szCs w:val="24"/>
        </w:rPr>
        <w:t>2、演讲顺序</w:t>
      </w:r>
      <w:r w:rsidR="00D45178" w:rsidRPr="00067195">
        <w:rPr>
          <w:rFonts w:ascii="仿宋" w:eastAsia="仿宋" w:hAnsi="仿宋" w:hint="eastAsia"/>
          <w:sz w:val="24"/>
          <w:szCs w:val="24"/>
        </w:rPr>
        <w:t>抽签决定，</w:t>
      </w:r>
      <w:r w:rsidRPr="00067195">
        <w:rPr>
          <w:rFonts w:ascii="仿宋" w:eastAsia="仿宋" w:hAnsi="仿宋" w:hint="eastAsia"/>
          <w:sz w:val="24"/>
          <w:szCs w:val="24"/>
        </w:rPr>
        <w:t>参赛人员准时到场；</w:t>
      </w:r>
    </w:p>
    <w:p w14:paraId="6FADE69D" w14:textId="243C6787" w:rsidR="00D45178" w:rsidRPr="00067195" w:rsidRDefault="00F05B04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195">
        <w:rPr>
          <w:rFonts w:ascii="仿宋" w:eastAsia="仿宋" w:hAnsi="仿宋" w:hint="eastAsia"/>
          <w:sz w:val="24"/>
          <w:szCs w:val="24"/>
        </w:rPr>
        <w:t>3、</w:t>
      </w:r>
      <w:r w:rsidR="00F01D57">
        <w:rPr>
          <w:rFonts w:ascii="仿宋" w:eastAsia="仿宋" w:hAnsi="仿宋" w:hint="eastAsia"/>
          <w:sz w:val="24"/>
          <w:szCs w:val="24"/>
        </w:rPr>
        <w:t>每3人一报分，所有参赛选手展示完后，宣布</w:t>
      </w:r>
      <w:r w:rsidR="0001109E">
        <w:rPr>
          <w:rFonts w:ascii="仿宋" w:eastAsia="仿宋" w:hAnsi="仿宋" w:hint="eastAsia"/>
          <w:sz w:val="24"/>
          <w:szCs w:val="24"/>
        </w:rPr>
        <w:t>获奖名单</w:t>
      </w:r>
      <w:r w:rsidRPr="00067195">
        <w:rPr>
          <w:rFonts w:ascii="仿宋" w:eastAsia="仿宋" w:hAnsi="仿宋" w:hint="eastAsia"/>
          <w:sz w:val="24"/>
          <w:szCs w:val="24"/>
        </w:rPr>
        <w:t>；</w:t>
      </w:r>
    </w:p>
    <w:p w14:paraId="48AAAD31" w14:textId="14065B6E" w:rsidR="00B3181C" w:rsidRPr="00067195" w:rsidRDefault="00B3181C" w:rsidP="00B3181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4、比赛时所用道具、音乐等均需自备，如需要播放音频、视频，需提前发送给导游协会办公室杨静茹</w:t>
      </w:r>
      <w:r w:rsidR="00B74671">
        <w:rPr>
          <w:rFonts w:ascii="仿宋" w:eastAsia="仿宋" w:hAnsi="仿宋" w:hint="eastAsia"/>
          <w:sz w:val="24"/>
          <w:szCs w:val="24"/>
        </w:rPr>
        <w:t>（</w:t>
      </w:r>
      <w:hyperlink r:id="rId9" w:history="1">
        <w:r w:rsidR="00B74671" w:rsidRPr="00EA68D2">
          <w:rPr>
            <w:rStyle w:val="a9"/>
            <w:rFonts w:ascii="仿宋" w:eastAsia="仿宋" w:hAnsi="仿宋" w:hint="eastAsia"/>
            <w:sz w:val="24"/>
            <w:szCs w:val="24"/>
          </w:rPr>
          <w:t>3</w:t>
        </w:r>
        <w:r w:rsidR="00B74671" w:rsidRPr="00EA68D2">
          <w:rPr>
            <w:rStyle w:val="a9"/>
            <w:rFonts w:ascii="仿宋" w:eastAsia="仿宋" w:hAnsi="仿宋"/>
            <w:sz w:val="24"/>
            <w:szCs w:val="24"/>
          </w:rPr>
          <w:t>427644802@qq.com</w:t>
        </w:r>
      </w:hyperlink>
      <w:r w:rsidR="00B74671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48567D97" w14:textId="08EC46FE" w:rsidR="00F05B04" w:rsidRDefault="00B3181C" w:rsidP="00067195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</w:t>
      </w:r>
      <w:r w:rsidR="00D45178" w:rsidRPr="00067195">
        <w:rPr>
          <w:rFonts w:ascii="仿宋" w:eastAsia="仿宋" w:hAnsi="仿宋" w:hint="eastAsia"/>
          <w:sz w:val="24"/>
          <w:szCs w:val="24"/>
        </w:rPr>
        <w:t>保持会场的氛围和整洁</w:t>
      </w:r>
      <w:r w:rsidR="00A65F81">
        <w:rPr>
          <w:rFonts w:ascii="仿宋" w:eastAsia="仿宋" w:hAnsi="仿宋" w:hint="eastAsia"/>
          <w:sz w:val="24"/>
          <w:szCs w:val="24"/>
        </w:rPr>
        <w:t>；</w:t>
      </w:r>
    </w:p>
    <w:p w14:paraId="1AA89757" w14:textId="69027570" w:rsidR="00D45178" w:rsidRPr="006B295B" w:rsidRDefault="001E0E97" w:rsidP="00D45178">
      <w:pPr>
        <w:ind w:rightChars="-50" w:right="-105"/>
        <w:jc w:val="left"/>
        <w:rPr>
          <w:rFonts w:ascii="宋体" w:eastAsia="宋体" w:hAnsi="宋体"/>
          <w:b/>
          <w:bCs/>
          <w:sz w:val="30"/>
          <w:szCs w:val="30"/>
        </w:rPr>
      </w:pPr>
      <w:r w:rsidRPr="006B295B">
        <w:rPr>
          <w:rFonts w:ascii="宋体" w:eastAsia="宋体" w:hAnsi="宋体" w:hint="eastAsia"/>
          <w:b/>
          <w:bCs/>
          <w:sz w:val="30"/>
          <w:szCs w:val="30"/>
        </w:rPr>
        <w:t>九</w:t>
      </w:r>
      <w:r w:rsidR="00D45178" w:rsidRPr="006B295B">
        <w:rPr>
          <w:rFonts w:ascii="宋体" w:eastAsia="宋体" w:hAnsi="宋体" w:hint="eastAsia"/>
          <w:b/>
          <w:bCs/>
          <w:sz w:val="30"/>
          <w:szCs w:val="30"/>
        </w:rPr>
        <w:t>、负责人及联系方式</w:t>
      </w:r>
    </w:p>
    <w:p w14:paraId="42B12872" w14:textId="4BEB0FB4" w:rsidR="00820EFB" w:rsidRPr="00820EFB" w:rsidRDefault="00477125" w:rsidP="00820D26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左益松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</w:t>
      </w:r>
      <w:r w:rsidR="004D5F31">
        <w:rPr>
          <w:rFonts w:ascii="仿宋" w:eastAsia="仿宋" w:hAnsi="仿宋"/>
          <w:sz w:val="24"/>
          <w:szCs w:val="24"/>
        </w:rPr>
        <w:t>0551</w:t>
      </w:r>
      <w:r w:rsidR="004D5F31">
        <w:rPr>
          <w:rFonts w:ascii="仿宋" w:eastAsia="仿宋" w:hAnsi="仿宋" w:hint="eastAsia"/>
          <w:sz w:val="24"/>
          <w:szCs w:val="24"/>
        </w:rPr>
        <w:t>-</w:t>
      </w:r>
      <w:r w:rsidR="004D5F31">
        <w:rPr>
          <w:rFonts w:ascii="仿宋" w:eastAsia="仿宋" w:hAnsi="仿宋"/>
          <w:sz w:val="24"/>
          <w:szCs w:val="24"/>
        </w:rPr>
        <w:t xml:space="preserve">65523503 </w:t>
      </w:r>
      <w:r>
        <w:rPr>
          <w:rFonts w:ascii="仿宋" w:eastAsia="仿宋" w:hAnsi="仿宋"/>
          <w:sz w:val="24"/>
          <w:szCs w:val="24"/>
        </w:rPr>
        <w:t>15056581515</w:t>
      </w:r>
    </w:p>
    <w:p w14:paraId="3F0297FC" w14:textId="6A2D30C6" w:rsidR="00316A83" w:rsidRDefault="00316A83" w:rsidP="00A65F81">
      <w:pPr>
        <w:jc w:val="left"/>
        <w:rPr>
          <w:rFonts w:ascii="仿宋" w:eastAsia="仿宋" w:hAnsi="仿宋"/>
          <w:sz w:val="24"/>
          <w:szCs w:val="24"/>
        </w:rPr>
      </w:pPr>
    </w:p>
    <w:p w14:paraId="636D8012" w14:textId="04A8B062" w:rsidR="003F5770" w:rsidRDefault="003F5770" w:rsidP="00D3491C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</w:t>
      </w:r>
      <w:r w:rsidR="00D3491C">
        <w:rPr>
          <w:rFonts w:ascii="仿宋" w:eastAsia="仿宋" w:hAnsi="仿宋" w:hint="eastAsia"/>
          <w:sz w:val="24"/>
          <w:szCs w:val="24"/>
        </w:rPr>
        <w:t xml:space="preserve"> </w:t>
      </w:r>
      <w:r w:rsidR="00D3491C">
        <w:rPr>
          <w:rFonts w:ascii="仿宋" w:eastAsia="仿宋" w:hAnsi="仿宋"/>
          <w:sz w:val="24"/>
          <w:szCs w:val="24"/>
        </w:rPr>
        <w:t xml:space="preserve">                       </w:t>
      </w:r>
      <w:r w:rsidR="00A65F81">
        <w:rPr>
          <w:rFonts w:ascii="仿宋" w:eastAsia="仿宋" w:hAnsi="仿宋"/>
          <w:sz w:val="24"/>
          <w:szCs w:val="24"/>
        </w:rPr>
        <w:t xml:space="preserve">   </w:t>
      </w:r>
      <w:r w:rsidR="00477125">
        <w:rPr>
          <w:rFonts w:ascii="仿宋" w:eastAsia="仿宋" w:hAnsi="仿宋" w:hint="eastAsia"/>
          <w:sz w:val="24"/>
          <w:szCs w:val="24"/>
        </w:rPr>
        <w:t>管理学院</w:t>
      </w:r>
    </w:p>
    <w:p w14:paraId="3C257801" w14:textId="0D7F91B1" w:rsidR="00A32285" w:rsidRPr="00067195" w:rsidRDefault="007B6DE3" w:rsidP="00664E1F">
      <w:pPr>
        <w:ind w:right="240"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2022年</w:t>
      </w:r>
      <w:r w:rsidR="00A65F81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月</w:t>
      </w:r>
      <w:r w:rsidR="00A65F81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日</w:t>
      </w:r>
    </w:p>
    <w:sectPr w:rsidR="00A32285" w:rsidRPr="0006719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7E04B" w14:textId="77777777" w:rsidR="00B94C40" w:rsidRDefault="00B94C40" w:rsidP="006A7CD2">
      <w:r>
        <w:separator/>
      </w:r>
    </w:p>
  </w:endnote>
  <w:endnote w:type="continuationSeparator" w:id="0">
    <w:p w14:paraId="7AC7CEB8" w14:textId="77777777" w:rsidR="00B94C40" w:rsidRDefault="00B94C40" w:rsidP="006A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100475"/>
      <w:docPartObj>
        <w:docPartGallery w:val="Page Numbers (Bottom of Page)"/>
        <w:docPartUnique/>
      </w:docPartObj>
    </w:sdtPr>
    <w:sdtEndPr/>
    <w:sdtContent>
      <w:p w14:paraId="5CA28CD4" w14:textId="241C9F7B" w:rsidR="008E022F" w:rsidRDefault="008E02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2D8" w:rsidRPr="00D412D8">
          <w:rPr>
            <w:noProof/>
            <w:lang w:val="zh-CN"/>
          </w:rPr>
          <w:t>4</w:t>
        </w:r>
        <w:r>
          <w:fldChar w:fldCharType="end"/>
        </w:r>
      </w:p>
    </w:sdtContent>
  </w:sdt>
  <w:p w14:paraId="37C0EBF7" w14:textId="77777777" w:rsidR="008E022F" w:rsidRDefault="008E02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A8450" w14:textId="77777777" w:rsidR="00B94C40" w:rsidRDefault="00B94C40" w:rsidP="006A7CD2">
      <w:r>
        <w:separator/>
      </w:r>
    </w:p>
  </w:footnote>
  <w:footnote w:type="continuationSeparator" w:id="0">
    <w:p w14:paraId="0E70BD1B" w14:textId="77777777" w:rsidR="00B94C40" w:rsidRDefault="00B94C40" w:rsidP="006A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4DE"/>
    <w:multiLevelType w:val="hybridMultilevel"/>
    <w:tmpl w:val="272C129C"/>
    <w:lvl w:ilvl="0" w:tplc="5E3E051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50247"/>
    <w:multiLevelType w:val="hybridMultilevel"/>
    <w:tmpl w:val="20107E6C"/>
    <w:lvl w:ilvl="0" w:tplc="50CC364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BA2BF6"/>
    <w:multiLevelType w:val="hybridMultilevel"/>
    <w:tmpl w:val="12C8EC14"/>
    <w:lvl w:ilvl="0" w:tplc="BC8CF8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8B0600"/>
    <w:multiLevelType w:val="hybridMultilevel"/>
    <w:tmpl w:val="1C6E1392"/>
    <w:lvl w:ilvl="0" w:tplc="0F06D73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9B344DA"/>
    <w:multiLevelType w:val="hybridMultilevel"/>
    <w:tmpl w:val="942243F8"/>
    <w:lvl w:ilvl="0" w:tplc="F01868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7B0835"/>
    <w:multiLevelType w:val="singleLevel"/>
    <w:tmpl w:val="8830FD08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6" w15:restartNumberingAfterBreak="0">
    <w:nsid w:val="67B2712C"/>
    <w:multiLevelType w:val="hybridMultilevel"/>
    <w:tmpl w:val="C26C44AA"/>
    <w:lvl w:ilvl="0" w:tplc="A0C89842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D"/>
    <w:rsid w:val="0001109E"/>
    <w:rsid w:val="00015506"/>
    <w:rsid w:val="0003565B"/>
    <w:rsid w:val="00067195"/>
    <w:rsid w:val="00072AAF"/>
    <w:rsid w:val="0009375A"/>
    <w:rsid w:val="00146203"/>
    <w:rsid w:val="00190080"/>
    <w:rsid w:val="001B2D97"/>
    <w:rsid w:val="001C26E4"/>
    <w:rsid w:val="001D52BF"/>
    <w:rsid w:val="001E0E97"/>
    <w:rsid w:val="0025313F"/>
    <w:rsid w:val="00283655"/>
    <w:rsid w:val="002D0AB3"/>
    <w:rsid w:val="002F341B"/>
    <w:rsid w:val="00316A83"/>
    <w:rsid w:val="0033626B"/>
    <w:rsid w:val="00337A95"/>
    <w:rsid w:val="00352683"/>
    <w:rsid w:val="00374F8B"/>
    <w:rsid w:val="003976F9"/>
    <w:rsid w:val="00397B88"/>
    <w:rsid w:val="003F0979"/>
    <w:rsid w:val="003F5770"/>
    <w:rsid w:val="00413638"/>
    <w:rsid w:val="00413F83"/>
    <w:rsid w:val="00423A75"/>
    <w:rsid w:val="00451F2E"/>
    <w:rsid w:val="00457945"/>
    <w:rsid w:val="00477125"/>
    <w:rsid w:val="00482CCE"/>
    <w:rsid w:val="004D5F31"/>
    <w:rsid w:val="004D6799"/>
    <w:rsid w:val="00516B5B"/>
    <w:rsid w:val="0056308A"/>
    <w:rsid w:val="00596FDE"/>
    <w:rsid w:val="005B22D8"/>
    <w:rsid w:val="005C2130"/>
    <w:rsid w:val="005C5DAE"/>
    <w:rsid w:val="005C7656"/>
    <w:rsid w:val="00614FF8"/>
    <w:rsid w:val="00615357"/>
    <w:rsid w:val="00641FDF"/>
    <w:rsid w:val="00662F66"/>
    <w:rsid w:val="00664E1F"/>
    <w:rsid w:val="006933F4"/>
    <w:rsid w:val="006A7CD2"/>
    <w:rsid w:val="006B13E8"/>
    <w:rsid w:val="006B1EE8"/>
    <w:rsid w:val="006B295B"/>
    <w:rsid w:val="006F0220"/>
    <w:rsid w:val="007150EA"/>
    <w:rsid w:val="007368BA"/>
    <w:rsid w:val="0074549C"/>
    <w:rsid w:val="007466B4"/>
    <w:rsid w:val="007B6DE3"/>
    <w:rsid w:val="007B7CB1"/>
    <w:rsid w:val="00810BEF"/>
    <w:rsid w:val="00811A98"/>
    <w:rsid w:val="00820D26"/>
    <w:rsid w:val="00820EFB"/>
    <w:rsid w:val="00865E3D"/>
    <w:rsid w:val="00872A02"/>
    <w:rsid w:val="0088086F"/>
    <w:rsid w:val="008B7C8E"/>
    <w:rsid w:val="008E022F"/>
    <w:rsid w:val="008F02F5"/>
    <w:rsid w:val="008F2B3A"/>
    <w:rsid w:val="00905CE5"/>
    <w:rsid w:val="009256C9"/>
    <w:rsid w:val="00974177"/>
    <w:rsid w:val="00975FBA"/>
    <w:rsid w:val="009C4C4C"/>
    <w:rsid w:val="009D30E1"/>
    <w:rsid w:val="009E11A2"/>
    <w:rsid w:val="009F622D"/>
    <w:rsid w:val="00A23286"/>
    <w:rsid w:val="00A32285"/>
    <w:rsid w:val="00A5687E"/>
    <w:rsid w:val="00A64C7E"/>
    <w:rsid w:val="00A65F81"/>
    <w:rsid w:val="00A665BD"/>
    <w:rsid w:val="00A71AD2"/>
    <w:rsid w:val="00AD7065"/>
    <w:rsid w:val="00AF3E55"/>
    <w:rsid w:val="00B3181C"/>
    <w:rsid w:val="00B358E6"/>
    <w:rsid w:val="00B61B76"/>
    <w:rsid w:val="00B70381"/>
    <w:rsid w:val="00B70DDA"/>
    <w:rsid w:val="00B74671"/>
    <w:rsid w:val="00B76CC5"/>
    <w:rsid w:val="00B77044"/>
    <w:rsid w:val="00B77E7A"/>
    <w:rsid w:val="00B94C40"/>
    <w:rsid w:val="00BD56D4"/>
    <w:rsid w:val="00BD6C44"/>
    <w:rsid w:val="00C01FAB"/>
    <w:rsid w:val="00C239E0"/>
    <w:rsid w:val="00C37D79"/>
    <w:rsid w:val="00C62D2C"/>
    <w:rsid w:val="00C709CD"/>
    <w:rsid w:val="00CC306C"/>
    <w:rsid w:val="00CD1CF3"/>
    <w:rsid w:val="00CE1E22"/>
    <w:rsid w:val="00D02D27"/>
    <w:rsid w:val="00D10526"/>
    <w:rsid w:val="00D3491C"/>
    <w:rsid w:val="00D412D8"/>
    <w:rsid w:val="00D45178"/>
    <w:rsid w:val="00D62FAE"/>
    <w:rsid w:val="00D64059"/>
    <w:rsid w:val="00D76AF6"/>
    <w:rsid w:val="00D860F4"/>
    <w:rsid w:val="00DB229C"/>
    <w:rsid w:val="00DB7108"/>
    <w:rsid w:val="00E15F28"/>
    <w:rsid w:val="00E45712"/>
    <w:rsid w:val="00E569BD"/>
    <w:rsid w:val="00E75F1C"/>
    <w:rsid w:val="00E935D7"/>
    <w:rsid w:val="00E943AB"/>
    <w:rsid w:val="00E9514B"/>
    <w:rsid w:val="00EB0CC1"/>
    <w:rsid w:val="00EB1EB3"/>
    <w:rsid w:val="00EB375D"/>
    <w:rsid w:val="00EB44FE"/>
    <w:rsid w:val="00EE022E"/>
    <w:rsid w:val="00EE0B86"/>
    <w:rsid w:val="00EE20C4"/>
    <w:rsid w:val="00EE6EBD"/>
    <w:rsid w:val="00F01D57"/>
    <w:rsid w:val="00F05B04"/>
    <w:rsid w:val="00FA19EB"/>
    <w:rsid w:val="00FE0E1D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06995"/>
  <w15:chartTrackingRefBased/>
  <w15:docId w15:val="{A08CC7B8-4D23-44F6-9963-03474B18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CD2"/>
    <w:rPr>
      <w:sz w:val="18"/>
      <w:szCs w:val="18"/>
    </w:rPr>
  </w:style>
  <w:style w:type="paragraph" w:styleId="a7">
    <w:name w:val="List Paragraph"/>
    <w:basedOn w:val="a"/>
    <w:uiPriority w:val="34"/>
    <w:qFormat/>
    <w:rsid w:val="001B2D97"/>
    <w:pPr>
      <w:ind w:firstLineChars="200" w:firstLine="420"/>
    </w:pPr>
  </w:style>
  <w:style w:type="table" w:styleId="a8">
    <w:name w:val="Table Grid"/>
    <w:basedOn w:val="a1"/>
    <w:uiPriority w:val="39"/>
    <w:rsid w:val="0090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69BD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E022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E022E"/>
  </w:style>
  <w:style w:type="character" w:customStyle="1" w:styleId="UnresolvedMention">
    <w:name w:val="Unresolved Mention"/>
    <w:basedOn w:val="a0"/>
    <w:uiPriority w:val="99"/>
    <w:semiHidden/>
    <w:unhideWhenUsed/>
    <w:rsid w:val="00B7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42764480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D745-1B94-4AD4-A6FD-57BBE0E4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欢 清</dc:creator>
  <cp:keywords/>
  <dc:description/>
  <cp:lastModifiedBy>DELL</cp:lastModifiedBy>
  <cp:revision>3</cp:revision>
  <dcterms:created xsi:type="dcterms:W3CDTF">2022-04-12T01:20:00Z</dcterms:created>
  <dcterms:modified xsi:type="dcterms:W3CDTF">2022-04-12T01:22:00Z</dcterms:modified>
</cp:coreProperties>
</file>