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接收中共预备党员表决票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（样票）</w:t>
      </w: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tbl>
      <w:tblPr>
        <w:tblStyle w:val="3"/>
        <w:tblW w:w="90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222"/>
        <w:gridCol w:w="1643"/>
        <w:gridCol w:w="2427"/>
        <w:gridCol w:w="1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表决意见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同意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附言</w:t>
            </w:r>
          </w:p>
        </w:tc>
        <w:tc>
          <w:tcPr>
            <w:tcW w:w="7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atLeast"/>
        <w:rPr>
          <w:rFonts w:hint="eastAsia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说明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  <w:r>
        <w:rPr>
          <w:rFonts w:hint="eastAsia"/>
          <w:sz w:val="24"/>
        </w:rPr>
        <w:t>1.此票采用无记名投票方式进行，填写时，独立完成。</w:t>
      </w:r>
    </w:p>
    <w:p>
      <w:pPr>
        <w:adjustRightInd w:val="0"/>
        <w:snapToGrid w:val="0"/>
        <w:spacing w:line="400" w:lineRule="atLeas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2.请在其姓名后相应的“同意”、“不同意”或“弃权”栏内划“○”；</w:t>
      </w:r>
    </w:p>
    <w:p>
      <w:pPr>
        <w:adjustRightInd w:val="0"/>
        <w:snapToGrid w:val="0"/>
        <w:spacing w:line="400" w:lineRule="atLeas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多填视为废票，全部不填视为弃权票。</w:t>
      </w:r>
    </w:p>
    <w:p>
      <w:pPr>
        <w:adjustRightInd w:val="0"/>
        <w:snapToGrid w:val="0"/>
        <w:spacing w:line="400" w:lineRule="atLeas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3.附言栏内可以填写本人表决意见的理由、对票决对象的建议和希望等。</w:t>
      </w:r>
    </w:p>
    <w:p>
      <w:pPr>
        <w:widowControl/>
        <w:rPr>
          <w:rFonts w:hint="eastAsia" w:ascii="仿宋_GB2312" w:hAnsi="宋体" w:eastAsia="仿宋_GB2312" w:cs="宋体"/>
          <w:kern w:val="0"/>
          <w:sz w:val="24"/>
        </w:rPr>
      </w:pPr>
    </w:p>
    <w:p>
      <w:pPr>
        <w:adjustRightInd w:val="0"/>
        <w:snapToGrid w:val="0"/>
        <w:spacing w:line="400" w:lineRule="atLeast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党支部</w:t>
      </w:r>
    </w:p>
    <w:p>
      <w:pPr>
        <w:adjustRightInd w:val="0"/>
        <w:snapToGrid w:val="0"/>
        <w:spacing w:line="400" w:lineRule="atLeast"/>
        <w:ind w:firstLine="645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6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